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3A39" w:rsidP="46EAE963" w:rsidRDefault="00F53A39" w14:paraId="152ACC42" w14:textId="600294CB">
      <w:pPr>
        <w:pStyle w:val="paragraph"/>
        <w:spacing w:before="0" w:beforeAutospacing="off" w:after="0" w:afterAutospacing="off"/>
        <w:jc w:val="right"/>
        <w:textAlignment w:val="baseline"/>
        <w:rPr>
          <w:rStyle w:val="normaltextrun"/>
          <w:rFonts w:ascii="FuturaTCE" w:hAnsi="FuturaTCE" w:eastAsia="" w:eastAsiaTheme="majorEastAsia"/>
          <w:lang w:val="pl-PL"/>
        </w:rPr>
      </w:pPr>
      <w:r w:rsidRPr="46EAE963" w:rsidR="00F53A39">
        <w:rPr>
          <w:rStyle w:val="normaltextrun"/>
          <w:rFonts w:ascii="FuturaTCE" w:hAnsi="FuturaTCE" w:eastAsia="" w:eastAsiaTheme="majorEastAsia"/>
          <w:lang w:val="pl-PL"/>
        </w:rPr>
        <w:t xml:space="preserve">Warszawa, </w:t>
      </w:r>
      <w:r w:rsidRPr="46EAE963" w:rsidR="008E6BF1">
        <w:rPr>
          <w:rStyle w:val="normaltextrun"/>
          <w:rFonts w:ascii="FuturaTCE" w:hAnsi="FuturaTCE" w:eastAsia="" w:eastAsiaTheme="majorEastAsia"/>
          <w:lang w:val="pl-PL"/>
        </w:rPr>
        <w:t>2</w:t>
      </w:r>
      <w:r w:rsidRPr="46EAE963" w:rsidR="00A61827">
        <w:rPr>
          <w:rStyle w:val="normaltextrun"/>
          <w:rFonts w:ascii="FuturaTCE" w:hAnsi="FuturaTCE" w:eastAsia="" w:eastAsiaTheme="majorEastAsia"/>
          <w:lang w:val="pl-PL"/>
        </w:rPr>
        <w:t>0</w:t>
      </w:r>
      <w:r w:rsidRPr="46EAE963" w:rsidR="00F53A39">
        <w:rPr>
          <w:rStyle w:val="normaltextrun"/>
          <w:rFonts w:ascii="FuturaTCE" w:hAnsi="FuturaTCE" w:eastAsia="" w:eastAsiaTheme="majorEastAsia"/>
          <w:lang w:val="pl-PL"/>
        </w:rPr>
        <w:t>.0</w:t>
      </w:r>
      <w:r w:rsidRPr="46EAE963" w:rsidR="182C21D3">
        <w:rPr>
          <w:rStyle w:val="normaltextrun"/>
          <w:rFonts w:ascii="FuturaTCE" w:hAnsi="FuturaTCE" w:eastAsia="" w:eastAsiaTheme="majorEastAsia"/>
          <w:lang w:val="pl-PL"/>
        </w:rPr>
        <w:t>3</w:t>
      </w:r>
      <w:r w:rsidRPr="46EAE963" w:rsidR="00F53A39">
        <w:rPr>
          <w:rStyle w:val="normaltextrun"/>
          <w:rFonts w:ascii="FuturaTCE" w:hAnsi="FuturaTCE" w:eastAsia="" w:eastAsiaTheme="majorEastAsia"/>
          <w:lang w:val="pl-PL"/>
        </w:rPr>
        <w:t>.202</w:t>
      </w:r>
      <w:r w:rsidRPr="46EAE963" w:rsidR="00A61827">
        <w:rPr>
          <w:rStyle w:val="normaltextrun"/>
          <w:rFonts w:ascii="FuturaTCE" w:hAnsi="FuturaTCE" w:eastAsia="" w:eastAsiaTheme="majorEastAsia"/>
          <w:lang w:val="pl-PL"/>
        </w:rPr>
        <w:t>5</w:t>
      </w:r>
      <w:r w:rsidRPr="46EAE963" w:rsidR="00F53A39">
        <w:rPr>
          <w:rStyle w:val="normaltextrun"/>
          <w:rFonts w:ascii="FuturaTCE" w:hAnsi="FuturaTCE" w:eastAsia="" w:eastAsiaTheme="majorEastAsia"/>
          <w:lang w:val="pl-PL"/>
        </w:rPr>
        <w:t xml:space="preserve"> r.</w:t>
      </w:r>
    </w:p>
    <w:p w:rsidR="00A61827" w:rsidP="005C3F26" w:rsidRDefault="00A61827" w14:paraId="38436DA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b/>
          <w:bCs/>
          <w:lang w:val="pl-PL"/>
        </w:rPr>
      </w:pPr>
    </w:p>
    <w:p w:rsidR="000D5BCC" w:rsidP="46EAE963" w:rsidRDefault="000D5BCC" w14:paraId="7BF2C02B" w14:textId="4ACCB3CB">
      <w:pPr>
        <w:pStyle w:val="paragraph"/>
        <w:spacing w:before="0" w:beforeAutospacing="off" w:after="0" w:afterAutospacing="off"/>
        <w:jc w:val="both"/>
        <w:textAlignment w:val="baseline"/>
        <w:rPr>
          <w:rFonts w:ascii="FuturaTCE" w:hAnsi="FuturaTCE"/>
          <w:b w:val="1"/>
          <w:bCs w:val="1"/>
          <w:lang w:val="pl-PL"/>
        </w:rPr>
      </w:pPr>
      <w:r w:rsidRPr="46EAE963" w:rsidR="00A61827">
        <w:rPr>
          <w:rFonts w:ascii="FuturaTCE" w:hAnsi="FuturaTCE"/>
          <w:b w:val="1"/>
          <w:bCs w:val="1"/>
          <w:lang w:val="pl-PL"/>
        </w:rPr>
        <w:t>D</w:t>
      </w:r>
      <w:r w:rsidRPr="46EAE963" w:rsidR="00A61827">
        <w:rPr>
          <w:rFonts w:ascii="FuturaTCE" w:hAnsi="FuturaTCE"/>
          <w:b w:val="1"/>
          <w:bCs w:val="1"/>
          <w:lang w:val="pl-PL"/>
        </w:rPr>
        <w:t>o 2050 roku trzy na cztery osoby na świecie będą musiały stawić czoła skutkom suszy</w:t>
      </w:r>
      <w:r w:rsidRPr="46EAE963" w:rsidR="00A61827">
        <w:rPr>
          <w:rFonts w:ascii="FuturaTCE" w:hAnsi="FuturaTCE"/>
          <w:b w:val="1"/>
          <w:bCs w:val="1"/>
          <w:lang w:val="pl-PL"/>
        </w:rPr>
        <w:t xml:space="preserve"> – alarmuje ONZ. </w:t>
      </w:r>
      <w:r w:rsidRPr="46EAE963" w:rsidR="00A61827">
        <w:rPr>
          <w:rFonts w:ascii="FuturaTCE" w:hAnsi="FuturaTCE"/>
          <w:b w:val="1"/>
          <w:bCs w:val="1"/>
          <w:lang w:val="pl-PL"/>
        </w:rPr>
        <w:t>Już teraz 2 mld ludzi nie ma</w:t>
      </w:r>
      <w:r w:rsidRPr="46EAE963" w:rsidR="0DE56261">
        <w:rPr>
          <w:rFonts w:ascii="FuturaTCE" w:hAnsi="FuturaTCE"/>
          <w:b w:val="1"/>
          <w:bCs w:val="1"/>
          <w:lang w:val="pl-PL"/>
        </w:rPr>
        <w:t>ją</w:t>
      </w:r>
      <w:r w:rsidRPr="46EAE963" w:rsidR="00A61827">
        <w:rPr>
          <w:rFonts w:ascii="FuturaTCE" w:hAnsi="FuturaTCE"/>
          <w:b w:val="1"/>
          <w:bCs w:val="1"/>
          <w:lang w:val="pl-PL"/>
        </w:rPr>
        <w:t xml:space="preserve"> dostępu do czystej wody,</w:t>
      </w:r>
      <w:r w:rsidRPr="46EAE963" w:rsidR="4E170C68">
        <w:rPr>
          <w:rFonts w:ascii="FuturaTCE" w:hAnsi="FuturaTCE"/>
          <w:b w:val="1"/>
          <w:bCs w:val="1"/>
          <w:lang w:val="pl-PL"/>
        </w:rPr>
        <w:t xml:space="preserve"> która jest </w:t>
      </w:r>
      <w:r w:rsidRPr="46EAE963" w:rsidR="6EC26AC5">
        <w:rPr>
          <w:rFonts w:ascii="FuturaTCE" w:hAnsi="FuturaTCE"/>
          <w:b w:val="1"/>
          <w:bCs w:val="1"/>
          <w:lang w:val="pl-PL"/>
        </w:rPr>
        <w:t xml:space="preserve">przecież </w:t>
      </w:r>
      <w:r w:rsidRPr="46EAE963" w:rsidR="4E170C68">
        <w:rPr>
          <w:rFonts w:ascii="FuturaTCE" w:hAnsi="FuturaTCE"/>
          <w:b w:val="1"/>
          <w:bCs w:val="1"/>
          <w:lang w:val="pl-PL"/>
        </w:rPr>
        <w:t>podstawowym prawem człowieka.</w:t>
      </w:r>
    </w:p>
    <w:p w:rsidR="000D5BCC" w:rsidP="46EAE963" w:rsidRDefault="000D5BCC" w14:paraId="4BC0B013" w14:textId="0EFCAB79">
      <w:pPr>
        <w:pStyle w:val="paragraph"/>
        <w:spacing w:before="0" w:beforeAutospacing="off" w:after="0" w:afterAutospacing="off"/>
        <w:jc w:val="both"/>
        <w:textAlignment w:val="baseline"/>
        <w:rPr>
          <w:rFonts w:ascii="FuturaTCE" w:hAnsi="FuturaTCE"/>
          <w:b w:val="1"/>
          <w:bCs w:val="1"/>
          <w:lang w:val="pl-PL"/>
        </w:rPr>
      </w:pPr>
      <w:r>
        <w:br/>
      </w:r>
      <w:r w:rsidRPr="46EAE963" w:rsidR="00A61827">
        <w:rPr>
          <w:rFonts w:ascii="FuturaTCE" w:hAnsi="FuturaTCE"/>
          <w:b w:val="1"/>
          <w:bCs w:val="1"/>
          <w:lang w:val="pl-PL"/>
        </w:rPr>
        <w:t xml:space="preserve">W </w:t>
      </w:r>
      <w:r w:rsidRPr="46EAE963" w:rsidR="6261AE7C">
        <w:rPr>
          <w:rFonts w:ascii="FuturaTCE" w:hAnsi="FuturaTCE"/>
          <w:b w:val="1"/>
          <w:bCs w:val="1"/>
          <w:lang w:val="pl-PL"/>
        </w:rPr>
        <w:t xml:space="preserve">Światowym </w:t>
      </w:r>
      <w:r w:rsidRPr="46EAE963" w:rsidR="00A61827">
        <w:rPr>
          <w:rFonts w:ascii="FuturaTCE" w:hAnsi="FuturaTCE"/>
          <w:b w:val="1"/>
          <w:bCs w:val="1"/>
          <w:lang w:val="pl-PL"/>
        </w:rPr>
        <w:t xml:space="preserve">Dniu Wody Polska Akcja Humanitarna </w:t>
      </w:r>
      <w:r w:rsidRPr="46EAE963" w:rsidR="24F20905">
        <w:rPr>
          <w:rFonts w:ascii="FuturaTCE" w:hAnsi="FuturaTCE"/>
          <w:b w:val="1"/>
          <w:bCs w:val="1"/>
          <w:lang w:val="pl-PL"/>
        </w:rPr>
        <w:t xml:space="preserve">apeluje o prosty gest solidarności </w:t>
      </w:r>
      <w:r w:rsidRPr="46EAE963" w:rsidR="1B3FC32F">
        <w:rPr>
          <w:rFonts w:ascii="FuturaTCE" w:hAnsi="FuturaTCE"/>
          <w:b w:val="1"/>
          <w:bCs w:val="1"/>
          <w:lang w:val="pl-PL"/>
        </w:rPr>
        <w:t>–</w:t>
      </w:r>
      <w:r w:rsidRPr="46EAE963" w:rsidR="24F20905">
        <w:rPr>
          <w:rFonts w:ascii="FuturaTCE" w:hAnsi="FuturaTCE"/>
          <w:b w:val="1"/>
          <w:bCs w:val="1"/>
          <w:lang w:val="pl-PL"/>
        </w:rPr>
        <w:t xml:space="preserve"> cegiełkę, która przywróci ludziom godn</w:t>
      </w:r>
      <w:r w:rsidRPr="46EAE963" w:rsidR="723D816D">
        <w:rPr>
          <w:rFonts w:ascii="FuturaTCE" w:hAnsi="FuturaTCE"/>
          <w:b w:val="1"/>
          <w:bCs w:val="1"/>
          <w:lang w:val="pl-PL"/>
        </w:rPr>
        <w:t>e życie.</w:t>
      </w:r>
    </w:p>
    <w:p w:rsidR="000D5BCC" w:rsidP="46EAE963" w:rsidRDefault="000D5BCC" w14:paraId="5D862F17" w14:textId="09AB78E9">
      <w:pPr>
        <w:pStyle w:val="paragraph"/>
        <w:spacing w:before="0" w:beforeAutospacing="off" w:after="0" w:afterAutospacing="off"/>
        <w:jc w:val="both"/>
        <w:textAlignment w:val="baseline"/>
        <w:rPr>
          <w:rFonts w:ascii="FuturaTCE" w:hAnsi="FuturaTCE"/>
          <w:b w:val="1"/>
          <w:bCs w:val="1"/>
          <w:lang w:val="pl-PL"/>
        </w:rPr>
      </w:pPr>
    </w:p>
    <w:p w:rsidR="008937EE" w:rsidP="46EAE963" w:rsidRDefault="008937EE" w14:paraId="3005F87D" w14:textId="41C942B6">
      <w:pPr>
        <w:pStyle w:val="paragraph"/>
        <w:spacing w:before="0" w:beforeAutospacing="off" w:after="0" w:afterAutospacing="off"/>
        <w:jc w:val="both"/>
        <w:textAlignment w:val="baseline"/>
        <w:rPr>
          <w:rFonts w:ascii="FuturaTCE" w:hAnsi="FuturaTCE"/>
          <w:lang w:val="pl-PL"/>
        </w:rPr>
      </w:pPr>
      <w:r w:rsidRPr="46EAE963" w:rsidR="4C529C0F">
        <w:rPr>
          <w:rFonts w:ascii="FuturaTCE" w:hAnsi="FuturaTCE"/>
          <w:lang w:val="pl-PL"/>
        </w:rPr>
        <w:t>S</w:t>
      </w:r>
      <w:r w:rsidRPr="46EAE963" w:rsidR="008937EE">
        <w:rPr>
          <w:rFonts w:ascii="FuturaTCE" w:hAnsi="FuturaTCE"/>
          <w:lang w:val="pl-PL"/>
        </w:rPr>
        <w:t>usza nie omija dzisiaj żadnego kontynentu</w:t>
      </w:r>
      <w:r w:rsidRPr="46EAE963" w:rsidR="47885145">
        <w:rPr>
          <w:rFonts w:ascii="FuturaTCE" w:hAnsi="FuturaTCE"/>
          <w:lang w:val="pl-PL"/>
        </w:rPr>
        <w:t>:</w:t>
      </w:r>
      <w:r w:rsidRPr="46EAE963" w:rsidR="44C19C4B">
        <w:rPr>
          <w:rFonts w:ascii="FuturaTCE" w:hAnsi="FuturaTCE"/>
          <w:lang w:val="pl-PL"/>
        </w:rPr>
        <w:t xml:space="preserve"> od gorących rejonów Afryki</w:t>
      </w:r>
      <w:r w:rsidRPr="46EAE963" w:rsidR="6ED6C44C">
        <w:rPr>
          <w:rFonts w:ascii="FuturaTCE" w:hAnsi="FuturaTCE"/>
          <w:lang w:val="pl-PL"/>
        </w:rPr>
        <w:t>,</w:t>
      </w:r>
      <w:r w:rsidRPr="46EAE963" w:rsidR="44C19C4B">
        <w:rPr>
          <w:rFonts w:ascii="FuturaTCE" w:hAnsi="FuturaTCE"/>
          <w:lang w:val="pl-PL"/>
        </w:rPr>
        <w:t xml:space="preserve"> przez</w:t>
      </w:r>
      <w:r w:rsidRPr="46EAE963" w:rsidR="28D94AB2">
        <w:rPr>
          <w:rFonts w:ascii="FuturaTCE" w:hAnsi="FuturaTCE"/>
          <w:lang w:val="pl-PL"/>
        </w:rPr>
        <w:t xml:space="preserve"> pustynniejące obszary Bliskiego Wschodu,</w:t>
      </w:r>
      <w:r w:rsidRPr="46EAE963" w:rsidR="44C19C4B">
        <w:rPr>
          <w:rFonts w:ascii="FuturaTCE" w:hAnsi="FuturaTCE"/>
          <w:lang w:val="pl-PL"/>
        </w:rPr>
        <w:t xml:space="preserve"> </w:t>
      </w:r>
      <w:r w:rsidRPr="46EAE963" w:rsidR="2099B890">
        <w:rPr>
          <w:rFonts w:ascii="FuturaTCE" w:hAnsi="FuturaTCE"/>
          <w:lang w:val="pl-PL"/>
        </w:rPr>
        <w:t xml:space="preserve">do </w:t>
      </w:r>
      <w:r w:rsidRPr="46EAE963" w:rsidR="44C19C4B">
        <w:rPr>
          <w:rFonts w:ascii="FuturaTCE" w:hAnsi="FuturaTCE"/>
          <w:lang w:val="pl-PL"/>
        </w:rPr>
        <w:t>umiarkowan</w:t>
      </w:r>
      <w:r w:rsidRPr="46EAE963" w:rsidR="56743552">
        <w:rPr>
          <w:rFonts w:ascii="FuturaTCE" w:hAnsi="FuturaTCE"/>
          <w:lang w:val="pl-PL"/>
        </w:rPr>
        <w:t>ego</w:t>
      </w:r>
      <w:r w:rsidRPr="46EAE963" w:rsidR="44C19C4B">
        <w:rPr>
          <w:rFonts w:ascii="FuturaTCE" w:hAnsi="FuturaTCE"/>
          <w:lang w:val="pl-PL"/>
        </w:rPr>
        <w:t xml:space="preserve"> </w:t>
      </w:r>
      <w:r w:rsidRPr="46EAE963" w:rsidR="3AF68791">
        <w:rPr>
          <w:rFonts w:ascii="FuturaTCE" w:hAnsi="FuturaTCE"/>
          <w:lang w:val="pl-PL"/>
        </w:rPr>
        <w:t>klimatu Polski</w:t>
      </w:r>
      <w:r w:rsidRPr="46EAE963" w:rsidR="00BD4B22">
        <w:rPr>
          <w:rFonts w:ascii="FuturaTCE" w:hAnsi="FuturaTCE"/>
          <w:lang w:val="pl-PL"/>
        </w:rPr>
        <w:t>. J</w:t>
      </w:r>
      <w:r w:rsidRPr="46EAE963" w:rsidR="008937EE">
        <w:rPr>
          <w:rFonts w:ascii="FuturaTCE" w:hAnsi="FuturaTCE"/>
          <w:lang w:val="pl-PL"/>
        </w:rPr>
        <w:t xml:space="preserve">ednak są konkretne regiony, </w:t>
      </w:r>
      <w:r w:rsidRPr="46EAE963" w:rsidR="741655EA">
        <w:rPr>
          <w:rFonts w:ascii="FuturaTCE" w:hAnsi="FuturaTCE"/>
          <w:lang w:val="pl-PL"/>
        </w:rPr>
        <w:t>gdzie</w:t>
      </w:r>
      <w:r w:rsidRPr="46EAE963" w:rsidR="008937EE">
        <w:rPr>
          <w:rFonts w:ascii="FuturaTCE" w:hAnsi="FuturaTCE"/>
          <w:lang w:val="pl-PL"/>
        </w:rPr>
        <w:t xml:space="preserve"> brak wody </w:t>
      </w:r>
      <w:r w:rsidRPr="46EAE963" w:rsidR="1D883DAE">
        <w:rPr>
          <w:rFonts w:ascii="FuturaTCE" w:hAnsi="FuturaTCE"/>
          <w:lang w:val="pl-PL"/>
        </w:rPr>
        <w:t xml:space="preserve">już dziś </w:t>
      </w:r>
      <w:r w:rsidRPr="46EAE963" w:rsidR="008937EE">
        <w:rPr>
          <w:rFonts w:ascii="FuturaTCE" w:hAnsi="FuturaTCE"/>
          <w:lang w:val="pl-PL"/>
        </w:rPr>
        <w:t>jest poważnym wyzwaniem. To między innymi Somalia, Sudan Południowy</w:t>
      </w:r>
      <w:r w:rsidRPr="46EAE963" w:rsidR="008937EE">
        <w:rPr>
          <w:rFonts w:ascii="FuturaTCE" w:hAnsi="FuturaTCE"/>
          <w:lang w:val="pl-PL"/>
        </w:rPr>
        <w:t>, a nawet wyspiarski</w:t>
      </w:r>
      <w:r w:rsidRPr="46EAE963" w:rsidR="008937EE">
        <w:rPr>
          <w:rFonts w:ascii="FuturaTCE" w:hAnsi="FuturaTCE"/>
          <w:lang w:val="pl-PL"/>
        </w:rPr>
        <w:t xml:space="preserve"> Madagaskar.</w:t>
      </w:r>
    </w:p>
    <w:p w:rsidR="00C85DBE" w:rsidP="00FB6DB8" w:rsidRDefault="00C85DBE" w14:paraId="5CF0643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lang w:val="pl-PL"/>
        </w:rPr>
      </w:pPr>
    </w:p>
    <w:p w:rsidR="001B588D" w:rsidP="0C5DF7F5" w:rsidRDefault="00C85DBE" w14:paraId="1B082FE7" w14:textId="44C3D408">
      <w:pPr>
        <w:pStyle w:val="paragraph"/>
        <w:spacing w:before="0" w:beforeAutospacing="off" w:after="0" w:afterAutospacing="off"/>
        <w:jc w:val="both"/>
        <w:textAlignment w:val="baseline"/>
        <w:rPr>
          <w:rFonts w:ascii="FuturaTCE" w:hAnsi="FuturaTCE"/>
          <w:lang w:val="pl-PL"/>
        </w:rPr>
      </w:pPr>
      <w:r w:rsidRPr="46EAE963" w:rsidR="6260F019">
        <w:rPr>
          <w:rFonts w:ascii="FuturaTCE" w:hAnsi="FuturaTCE"/>
          <w:lang w:val="pl-PL"/>
        </w:rPr>
        <w:t>–</w:t>
      </w:r>
      <w:r w:rsidRPr="46EAE963" w:rsidR="00C85DBE">
        <w:rPr>
          <w:rFonts w:ascii="FuturaTCE" w:hAnsi="FuturaTCE"/>
          <w:lang w:val="pl-PL"/>
        </w:rPr>
        <w:t xml:space="preserve"> </w:t>
      </w:r>
      <w:r w:rsidRPr="46EAE963" w:rsidR="001B588D">
        <w:rPr>
          <w:rFonts w:ascii="FuturaTCE" w:hAnsi="FuturaTCE"/>
          <w:lang w:val="pl-PL"/>
        </w:rPr>
        <w:t>Brak</w:t>
      </w:r>
      <w:r w:rsidRPr="46EAE963" w:rsidR="00BD4B22">
        <w:rPr>
          <w:rFonts w:ascii="FuturaTCE" w:hAnsi="FuturaTCE"/>
          <w:lang w:val="pl-PL"/>
        </w:rPr>
        <w:t xml:space="preserve"> czystej</w:t>
      </w:r>
      <w:r w:rsidRPr="46EAE963" w:rsidR="001B588D">
        <w:rPr>
          <w:rFonts w:ascii="FuturaTCE" w:hAnsi="FuturaTCE"/>
          <w:lang w:val="pl-PL"/>
        </w:rPr>
        <w:t xml:space="preserve"> wody wpływa </w:t>
      </w:r>
      <w:r w:rsidRPr="46EAE963" w:rsidR="001B588D">
        <w:rPr>
          <w:rFonts w:ascii="FuturaTCE" w:hAnsi="FuturaTCE"/>
          <w:lang w:val="pl-PL"/>
        </w:rPr>
        <w:t xml:space="preserve">tam </w:t>
      </w:r>
      <w:r w:rsidRPr="46EAE963" w:rsidR="001B588D">
        <w:rPr>
          <w:rFonts w:ascii="FuturaTCE" w:hAnsi="FuturaTCE"/>
          <w:lang w:val="pl-PL"/>
        </w:rPr>
        <w:t xml:space="preserve">na każdą dziedzinę życia. </w:t>
      </w:r>
      <w:r w:rsidRPr="46EAE963" w:rsidR="001B588D">
        <w:rPr>
          <w:rFonts w:ascii="FuturaTCE" w:hAnsi="FuturaTCE"/>
          <w:lang w:val="pl-PL"/>
        </w:rPr>
        <w:t>Mieszkańcy zmuszeni są</w:t>
      </w:r>
      <w:r w:rsidRPr="46EAE963" w:rsidR="001B588D">
        <w:rPr>
          <w:rFonts w:ascii="FuturaTCE" w:hAnsi="FuturaTCE"/>
          <w:lang w:val="pl-PL"/>
        </w:rPr>
        <w:t xml:space="preserve"> do spędzania wielu godzin dziennie na poszukiwaniach wody</w:t>
      </w:r>
      <w:r w:rsidRPr="46EAE963" w:rsidR="00BD4B22">
        <w:rPr>
          <w:rFonts w:ascii="FuturaTCE" w:hAnsi="FuturaTCE"/>
          <w:lang w:val="pl-PL"/>
        </w:rPr>
        <w:t xml:space="preserve"> i trac</w:t>
      </w:r>
      <w:r w:rsidRPr="46EAE963" w:rsidR="00C85DBE">
        <w:rPr>
          <w:rFonts w:ascii="FuturaTCE" w:hAnsi="FuturaTCE"/>
          <w:lang w:val="pl-PL"/>
        </w:rPr>
        <w:t xml:space="preserve">ą </w:t>
      </w:r>
      <w:r w:rsidRPr="46EAE963" w:rsidR="001B588D">
        <w:rPr>
          <w:rFonts w:ascii="FuturaTCE" w:hAnsi="FuturaTCE"/>
          <w:lang w:val="pl-PL"/>
        </w:rPr>
        <w:t>czas, który mog</w:t>
      </w:r>
      <w:r w:rsidRPr="46EAE963" w:rsidR="0CA06A20">
        <w:rPr>
          <w:rFonts w:ascii="FuturaTCE" w:hAnsi="FuturaTCE"/>
          <w:lang w:val="pl-PL"/>
        </w:rPr>
        <w:t>li</w:t>
      </w:r>
      <w:r w:rsidRPr="46EAE963" w:rsidR="001B588D">
        <w:rPr>
          <w:rFonts w:ascii="FuturaTCE" w:hAnsi="FuturaTCE"/>
          <w:lang w:val="pl-PL"/>
        </w:rPr>
        <w:t xml:space="preserve">by poświęcić na </w:t>
      </w:r>
      <w:r w:rsidRPr="46EAE963" w:rsidR="5D9B5B48">
        <w:rPr>
          <w:rFonts w:ascii="FuturaTCE" w:hAnsi="FuturaTCE"/>
          <w:lang w:val="pl-PL"/>
        </w:rPr>
        <w:t xml:space="preserve">pójście do szkoły </w:t>
      </w:r>
      <w:r w:rsidRPr="46EAE963" w:rsidR="001B588D">
        <w:rPr>
          <w:rFonts w:ascii="FuturaTCE" w:hAnsi="FuturaTCE"/>
          <w:lang w:val="pl-PL"/>
        </w:rPr>
        <w:t>czy pracę</w:t>
      </w:r>
      <w:r w:rsidRPr="46EAE963" w:rsidR="00C85DBE">
        <w:rPr>
          <w:rFonts w:ascii="FuturaTCE" w:hAnsi="FuturaTCE"/>
          <w:lang w:val="pl-PL"/>
        </w:rPr>
        <w:t xml:space="preserve"> </w:t>
      </w:r>
      <w:r w:rsidRPr="46EAE963" w:rsidR="7B990832">
        <w:rPr>
          <w:rFonts w:ascii="FuturaTCE" w:hAnsi="FuturaTCE"/>
          <w:lang w:val="pl-PL"/>
        </w:rPr>
        <w:t>–</w:t>
      </w:r>
      <w:r w:rsidRPr="46EAE963" w:rsidR="00C85DBE">
        <w:rPr>
          <w:rFonts w:ascii="FuturaTCE" w:hAnsi="FuturaTCE"/>
          <w:lang w:val="pl-PL"/>
        </w:rPr>
        <w:t xml:space="preserve"> mówi Helena Krajewska, rzeczniczka PAH</w:t>
      </w:r>
      <w:r w:rsidRPr="46EAE963" w:rsidR="00C85DBE">
        <w:rPr>
          <w:rFonts w:ascii="FuturaTCE" w:hAnsi="FuturaTCE"/>
          <w:lang w:val="pl-PL"/>
        </w:rPr>
        <w:t>.</w:t>
      </w:r>
      <w:r w:rsidRPr="46EAE963" w:rsidR="00C85DBE">
        <w:rPr>
          <w:rFonts w:ascii="FuturaTCE" w:hAnsi="FuturaTCE"/>
          <w:lang w:val="pl-PL"/>
        </w:rPr>
        <w:t xml:space="preserve"> </w:t>
      </w:r>
      <w:r w:rsidRPr="46EAE963" w:rsidR="01F78284">
        <w:rPr>
          <w:rFonts w:ascii="FuturaTCE" w:hAnsi="FuturaTCE"/>
          <w:lang w:val="pl-PL"/>
        </w:rPr>
        <w:t xml:space="preserve">– </w:t>
      </w:r>
      <w:r w:rsidRPr="46EAE963" w:rsidR="00C85DBE">
        <w:rPr>
          <w:rFonts w:ascii="FuturaTCE" w:hAnsi="FuturaTCE"/>
          <w:lang w:val="pl-PL"/>
        </w:rPr>
        <w:t xml:space="preserve">W </w:t>
      </w:r>
      <w:r w:rsidRPr="46EAE963" w:rsidR="00BD4B22">
        <w:rPr>
          <w:rFonts w:ascii="FuturaTCE" w:hAnsi="FuturaTCE"/>
          <w:lang w:val="pl-PL"/>
        </w:rPr>
        <w:t>rezultacie pogłębia</w:t>
      </w:r>
      <w:r w:rsidRPr="46EAE963" w:rsidR="02F1D9C6">
        <w:rPr>
          <w:rFonts w:ascii="FuturaTCE" w:hAnsi="FuturaTCE"/>
          <w:lang w:val="pl-PL"/>
        </w:rPr>
        <w:t>ją</w:t>
      </w:r>
      <w:r w:rsidRPr="46EAE963" w:rsidR="00BD4B22">
        <w:rPr>
          <w:rFonts w:ascii="FuturaTCE" w:hAnsi="FuturaTCE"/>
          <w:lang w:val="pl-PL"/>
        </w:rPr>
        <w:t xml:space="preserve"> się ubóstwo i nierówności społeczne</w:t>
      </w:r>
      <w:r w:rsidRPr="46EAE963" w:rsidR="00BD4B22">
        <w:rPr>
          <w:rFonts w:ascii="FuturaTCE" w:hAnsi="FuturaTCE"/>
          <w:lang w:val="pl-PL"/>
        </w:rPr>
        <w:t xml:space="preserve">. </w:t>
      </w:r>
    </w:p>
    <w:p w:rsidR="008937EE" w:rsidP="00FB6DB8" w:rsidRDefault="008937EE" w14:paraId="494D2F3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lang w:val="pl-PL"/>
        </w:rPr>
      </w:pPr>
    </w:p>
    <w:p w:rsidR="00C85DBE" w:rsidP="0C5DF7F5" w:rsidRDefault="001B588D" w14:paraId="4529BFE6" w14:textId="6673C3EE">
      <w:pPr>
        <w:pStyle w:val="paragraph"/>
        <w:spacing w:before="0" w:beforeAutospacing="off" w:after="0" w:afterAutospacing="off"/>
        <w:jc w:val="both"/>
        <w:textAlignment w:val="baseline"/>
        <w:rPr>
          <w:rFonts w:ascii="FuturaTCE" w:hAnsi="FuturaTCE"/>
          <w:lang w:val="pl-PL"/>
        </w:rPr>
      </w:pPr>
      <w:r w:rsidRPr="46EAE963" w:rsidR="6B249ED4">
        <w:rPr>
          <w:rFonts w:ascii="FuturaTCE" w:hAnsi="FuturaTCE"/>
          <w:lang w:val="pl-PL"/>
        </w:rPr>
        <w:t>Niedobór wody</w:t>
      </w:r>
      <w:r w:rsidRPr="46EAE963" w:rsidR="001B588D">
        <w:rPr>
          <w:rFonts w:ascii="FuturaTCE" w:hAnsi="FuturaTCE"/>
          <w:lang w:val="pl-PL"/>
        </w:rPr>
        <w:t xml:space="preserve"> pitnej</w:t>
      </w:r>
      <w:r w:rsidRPr="46EAE963" w:rsidR="00C85DBE">
        <w:rPr>
          <w:rFonts w:ascii="FuturaTCE" w:hAnsi="FuturaTCE"/>
          <w:lang w:val="pl-PL"/>
        </w:rPr>
        <w:t xml:space="preserve"> </w:t>
      </w:r>
      <w:r w:rsidRPr="46EAE963" w:rsidR="00C85DBE">
        <w:rPr>
          <w:rFonts w:ascii="FuturaTCE" w:hAnsi="FuturaTCE"/>
          <w:lang w:val="pl-PL"/>
        </w:rPr>
        <w:t xml:space="preserve">stanowi </w:t>
      </w:r>
      <w:r w:rsidRPr="46EAE963" w:rsidR="00C85DBE">
        <w:rPr>
          <w:rFonts w:ascii="FuturaTCE" w:hAnsi="FuturaTCE"/>
          <w:lang w:val="pl-PL"/>
        </w:rPr>
        <w:t xml:space="preserve">też </w:t>
      </w:r>
      <w:r w:rsidRPr="46EAE963" w:rsidR="00C85DBE">
        <w:rPr>
          <w:rFonts w:ascii="FuturaTCE" w:hAnsi="FuturaTCE"/>
          <w:lang w:val="pl-PL"/>
        </w:rPr>
        <w:t>poważne zagrożenie dla zdrowia.</w:t>
      </w:r>
      <w:r w:rsidRPr="46EAE963" w:rsidR="001B588D">
        <w:rPr>
          <w:rFonts w:ascii="FuturaTCE" w:hAnsi="FuturaTCE"/>
          <w:lang w:val="pl-PL"/>
        </w:rPr>
        <w:t xml:space="preserve"> </w:t>
      </w:r>
      <w:r w:rsidRPr="46EAE963" w:rsidR="61A332D0">
        <w:rPr>
          <w:rFonts w:ascii="FuturaTCE" w:hAnsi="FuturaTCE"/>
          <w:lang w:val="pl-PL"/>
        </w:rPr>
        <w:t>S</w:t>
      </w:r>
      <w:r w:rsidRPr="46EAE963" w:rsidR="001B588D">
        <w:rPr>
          <w:rFonts w:ascii="FuturaTCE" w:hAnsi="FuturaTCE"/>
          <w:lang w:val="pl-PL"/>
        </w:rPr>
        <w:t>kutkuje</w:t>
      </w:r>
      <w:r w:rsidRPr="46EAE963" w:rsidR="001B588D">
        <w:rPr>
          <w:rFonts w:ascii="FuturaTCE" w:hAnsi="FuturaTCE"/>
          <w:lang w:val="pl-PL"/>
        </w:rPr>
        <w:t xml:space="preserve"> </w:t>
      </w:r>
      <w:r w:rsidRPr="46EAE963" w:rsidR="001B588D">
        <w:rPr>
          <w:rFonts w:ascii="FuturaTCE" w:hAnsi="FuturaTCE"/>
          <w:lang w:val="pl-PL"/>
        </w:rPr>
        <w:t>szeroką gamą chorób</w:t>
      </w:r>
      <w:r w:rsidRPr="46EAE963" w:rsidR="001B588D">
        <w:rPr>
          <w:rFonts w:ascii="FuturaTCE" w:hAnsi="FuturaTCE"/>
          <w:lang w:val="pl-PL"/>
        </w:rPr>
        <w:t xml:space="preserve"> zakaźnych</w:t>
      </w:r>
      <w:r w:rsidRPr="46EAE963" w:rsidR="00C85DBE">
        <w:rPr>
          <w:rFonts w:ascii="FuturaTCE" w:hAnsi="FuturaTCE"/>
          <w:lang w:val="pl-PL"/>
        </w:rPr>
        <w:t xml:space="preserve">, z których najgroźniejsze są cholera, czerwonka i tyfus. </w:t>
      </w:r>
      <w:r w:rsidRPr="46EAE963" w:rsidR="008937EE">
        <w:rPr>
          <w:rFonts w:ascii="FuturaTCE" w:hAnsi="FuturaTCE"/>
          <w:lang w:val="pl-PL"/>
        </w:rPr>
        <w:t>Codziennie umiera ponad 1000 dzieci poniżej 5</w:t>
      </w:r>
      <w:r w:rsidRPr="46EAE963" w:rsidR="2B5C3952">
        <w:rPr>
          <w:rFonts w:ascii="FuturaTCE" w:hAnsi="FuturaTCE"/>
          <w:lang w:val="pl-PL"/>
        </w:rPr>
        <w:t>.</w:t>
      </w:r>
      <w:r w:rsidRPr="46EAE963" w:rsidR="008937EE">
        <w:rPr>
          <w:rFonts w:ascii="FuturaTCE" w:hAnsi="FuturaTCE"/>
          <w:lang w:val="pl-PL"/>
        </w:rPr>
        <w:t xml:space="preserve"> roku życia</w:t>
      </w:r>
      <w:r w:rsidRPr="46EAE963" w:rsidR="6995E8E0">
        <w:rPr>
          <w:rFonts w:ascii="FuturaTCE" w:hAnsi="FuturaTCE"/>
          <w:lang w:val="pl-PL"/>
        </w:rPr>
        <w:t xml:space="preserve"> na skutek chorób, których można by uniknąć dzięki czystej wodzie i </w:t>
      </w:r>
      <w:r w:rsidRPr="46EAE963" w:rsidR="1AA762D0">
        <w:rPr>
          <w:rFonts w:ascii="FuturaTCE" w:hAnsi="FuturaTCE"/>
          <w:lang w:val="pl-PL"/>
        </w:rPr>
        <w:t>zachowaniu podstawowej higieny.</w:t>
      </w:r>
    </w:p>
    <w:p w:rsidR="0C5DF7F5" w:rsidP="0C5DF7F5" w:rsidRDefault="0C5DF7F5" w14:paraId="158A86FE" w14:textId="279984AE">
      <w:pPr>
        <w:pStyle w:val="paragraph"/>
        <w:spacing w:before="0" w:beforeAutospacing="off" w:after="0" w:afterAutospacing="off"/>
        <w:jc w:val="both"/>
        <w:rPr>
          <w:rFonts w:ascii="FuturaTCE" w:hAnsi="FuturaTCE"/>
          <w:lang w:val="pl-PL"/>
        </w:rPr>
      </w:pPr>
    </w:p>
    <w:p w:rsidR="69976E96" w:rsidP="0C5DF7F5" w:rsidRDefault="69976E96" w14:paraId="527E9A6D" w14:textId="7AA6B0DF">
      <w:pPr>
        <w:pStyle w:val="paragraph"/>
        <w:spacing w:before="0" w:beforeAutospacing="off" w:after="0" w:afterAutospacing="off"/>
        <w:jc w:val="both"/>
        <w:rPr>
          <w:rFonts w:ascii="FuturaTCE" w:hAnsi="FuturaTCE"/>
          <w:lang w:val="pl-PL"/>
        </w:rPr>
      </w:pPr>
      <w:r w:rsidRPr="46EAE963" w:rsidR="69976E96">
        <w:rPr>
          <w:rFonts w:ascii="FuturaTCE" w:hAnsi="FuturaTCE"/>
          <w:lang w:val="pl-PL"/>
        </w:rPr>
        <w:t xml:space="preserve">Polska Akcja Humanitarna od </w:t>
      </w:r>
      <w:r w:rsidRPr="46EAE963" w:rsidR="35E1C623">
        <w:rPr>
          <w:rFonts w:ascii="FuturaTCE" w:hAnsi="FuturaTCE"/>
          <w:lang w:val="pl-PL"/>
        </w:rPr>
        <w:t xml:space="preserve">ponad </w:t>
      </w:r>
      <w:r w:rsidRPr="46EAE963" w:rsidR="69976E96">
        <w:rPr>
          <w:rFonts w:ascii="FuturaTCE" w:hAnsi="FuturaTCE"/>
          <w:lang w:val="pl-PL"/>
        </w:rPr>
        <w:t xml:space="preserve">32 lat dociera w rejony najmocniej dotknięte brakiem wody. Buduje studnie i zbiorniki na deszczówkę, naprawia infrastrukturę wodno-sanitarną, zapewnia produkty higieniczne i </w:t>
      </w:r>
      <w:r w:rsidRPr="46EAE963" w:rsidR="25133EB8">
        <w:rPr>
          <w:rFonts w:ascii="FuturaTCE" w:hAnsi="FuturaTCE"/>
          <w:lang w:val="pl-PL"/>
        </w:rPr>
        <w:t>stawia toalety</w:t>
      </w:r>
      <w:r w:rsidRPr="46EAE963" w:rsidR="69976E96">
        <w:rPr>
          <w:rFonts w:ascii="FuturaTCE" w:hAnsi="FuturaTCE"/>
          <w:lang w:val="pl-PL"/>
        </w:rPr>
        <w:t xml:space="preserve">. </w:t>
      </w:r>
      <w:r w:rsidRPr="46EAE963" w:rsidR="19239BBA">
        <w:rPr>
          <w:rFonts w:ascii="FuturaTCE" w:hAnsi="FuturaTCE"/>
          <w:lang w:val="pl-PL"/>
        </w:rPr>
        <w:t>Organizacja szacuje, że</w:t>
      </w:r>
      <w:r w:rsidRPr="46EAE963" w:rsidR="52D64935">
        <w:rPr>
          <w:rFonts w:ascii="FuturaTCE" w:hAnsi="FuturaTCE"/>
          <w:lang w:val="pl-PL"/>
        </w:rPr>
        <w:t xml:space="preserve"> </w:t>
      </w:r>
      <w:r w:rsidRPr="46EAE963" w:rsidR="79E18692">
        <w:rPr>
          <w:rFonts w:ascii="FuturaTCE" w:hAnsi="FuturaTCE"/>
          <w:lang w:val="pl-PL"/>
        </w:rPr>
        <w:t xml:space="preserve">koszt </w:t>
      </w:r>
      <w:r w:rsidRPr="46EAE963" w:rsidR="52D64935">
        <w:rPr>
          <w:rFonts w:ascii="FuturaTCE" w:hAnsi="FuturaTCE"/>
          <w:lang w:val="pl-PL"/>
        </w:rPr>
        <w:t>zapewnieni</w:t>
      </w:r>
      <w:r w:rsidRPr="46EAE963" w:rsidR="3282B311">
        <w:rPr>
          <w:rFonts w:ascii="FuturaTCE" w:hAnsi="FuturaTCE"/>
          <w:lang w:val="pl-PL"/>
        </w:rPr>
        <w:t>a</w:t>
      </w:r>
      <w:r w:rsidRPr="46EAE963" w:rsidR="52D64935">
        <w:rPr>
          <w:rFonts w:ascii="FuturaTCE" w:hAnsi="FuturaTCE"/>
          <w:lang w:val="pl-PL"/>
        </w:rPr>
        <w:t xml:space="preserve"> wody dla </w:t>
      </w:r>
      <w:r w:rsidRPr="46EAE963" w:rsidR="683A0D8A">
        <w:rPr>
          <w:rFonts w:ascii="FuturaTCE" w:hAnsi="FuturaTCE"/>
          <w:lang w:val="pl-PL"/>
        </w:rPr>
        <w:t>1</w:t>
      </w:r>
      <w:r w:rsidRPr="46EAE963" w:rsidR="52D64935">
        <w:rPr>
          <w:rFonts w:ascii="FuturaTCE" w:hAnsi="FuturaTCE"/>
          <w:lang w:val="pl-PL"/>
        </w:rPr>
        <w:t xml:space="preserve"> osoby w Somalii </w:t>
      </w:r>
      <w:r w:rsidRPr="46EAE963" w:rsidR="76F15C20">
        <w:rPr>
          <w:rFonts w:ascii="FuturaTCE" w:hAnsi="FuturaTCE"/>
          <w:lang w:val="pl-PL"/>
        </w:rPr>
        <w:t xml:space="preserve">wynosi </w:t>
      </w:r>
      <w:r w:rsidRPr="46EAE963" w:rsidR="52D64935">
        <w:rPr>
          <w:rFonts w:ascii="FuturaTCE" w:hAnsi="FuturaTCE"/>
          <w:b w:val="1"/>
          <w:bCs w:val="1"/>
          <w:lang w:val="pl-PL"/>
        </w:rPr>
        <w:t>30 zł</w:t>
      </w:r>
      <w:r w:rsidRPr="46EAE963" w:rsidR="52D64935">
        <w:rPr>
          <w:rFonts w:ascii="FuturaTCE" w:hAnsi="FuturaTCE"/>
          <w:b w:val="0"/>
          <w:bCs w:val="0"/>
          <w:lang w:val="pl-PL"/>
        </w:rPr>
        <w:t xml:space="preserve">, </w:t>
      </w:r>
      <w:r w:rsidRPr="46EAE963" w:rsidR="00631E7A">
        <w:rPr>
          <w:rFonts w:ascii="FuturaTCE" w:hAnsi="FuturaTCE"/>
          <w:lang w:val="pl-PL"/>
        </w:rPr>
        <w:t>z kolei</w:t>
      </w:r>
      <w:r w:rsidRPr="46EAE963" w:rsidR="52D64935">
        <w:rPr>
          <w:rFonts w:ascii="FuturaTCE" w:hAnsi="FuturaTCE"/>
          <w:lang w:val="pl-PL"/>
        </w:rPr>
        <w:t xml:space="preserve"> </w:t>
      </w:r>
      <w:r w:rsidRPr="46EAE963" w:rsidR="52D64935">
        <w:rPr>
          <w:rFonts w:ascii="FuturaTCE" w:hAnsi="FuturaTCE"/>
          <w:lang w:val="pl-PL"/>
        </w:rPr>
        <w:t>podstawowy pakiet higieniczny</w:t>
      </w:r>
      <w:r w:rsidRPr="46EAE963" w:rsidR="36483326">
        <w:rPr>
          <w:rFonts w:ascii="FuturaTCE" w:hAnsi="FuturaTCE"/>
          <w:lang w:val="pl-PL"/>
        </w:rPr>
        <w:t xml:space="preserve"> Sudanie Południowym </w:t>
      </w:r>
      <w:r w:rsidRPr="46EAE963" w:rsidR="281D1639">
        <w:rPr>
          <w:rFonts w:ascii="FuturaTCE" w:hAnsi="FuturaTCE"/>
          <w:lang w:val="pl-PL"/>
        </w:rPr>
        <w:t>jest wart</w:t>
      </w:r>
      <w:r w:rsidRPr="46EAE963" w:rsidR="36483326">
        <w:rPr>
          <w:rFonts w:ascii="FuturaTCE" w:hAnsi="FuturaTCE"/>
          <w:lang w:val="pl-PL"/>
        </w:rPr>
        <w:t xml:space="preserve"> ok. </w:t>
      </w:r>
      <w:r w:rsidRPr="46EAE963" w:rsidR="36483326">
        <w:rPr>
          <w:rFonts w:ascii="FuturaTCE" w:hAnsi="FuturaTCE"/>
          <w:b w:val="1"/>
          <w:bCs w:val="1"/>
          <w:lang w:val="pl-PL"/>
        </w:rPr>
        <w:t>60 zł</w:t>
      </w:r>
      <w:r w:rsidRPr="46EAE963" w:rsidR="52D64935">
        <w:rPr>
          <w:rFonts w:ascii="FuturaTCE" w:hAnsi="FuturaTCE"/>
          <w:lang w:val="pl-PL"/>
        </w:rPr>
        <w:t>.</w:t>
      </w:r>
    </w:p>
    <w:p w:rsidR="0C5DF7F5" w:rsidP="0C5DF7F5" w:rsidRDefault="0C5DF7F5" w14:paraId="032EC317" w14:textId="5D749110">
      <w:pPr>
        <w:pStyle w:val="paragraph"/>
        <w:spacing w:before="0" w:beforeAutospacing="off" w:after="0" w:afterAutospacing="off"/>
        <w:jc w:val="both"/>
        <w:rPr>
          <w:rFonts w:ascii="FuturaTCE" w:hAnsi="FuturaTCE"/>
          <w:lang w:val="pl-PL"/>
        </w:rPr>
      </w:pPr>
      <w:r>
        <w:br/>
      </w:r>
      <w:r w:rsidRPr="46EAE963" w:rsidR="39784627">
        <w:rPr>
          <w:rFonts w:ascii="FuturaTCE" w:hAnsi="FuturaTCE"/>
          <w:lang w:val="pl-PL"/>
        </w:rPr>
        <w:t xml:space="preserve">– </w:t>
      </w:r>
      <w:r w:rsidRPr="46EAE963" w:rsidR="001B588D">
        <w:rPr>
          <w:rFonts w:ascii="FuturaTCE" w:hAnsi="FuturaTCE"/>
          <w:lang w:val="pl-PL"/>
        </w:rPr>
        <w:t xml:space="preserve">To cegiełki, które </w:t>
      </w:r>
      <w:r w:rsidRPr="46EAE963" w:rsidR="58585A3F">
        <w:rPr>
          <w:rFonts w:ascii="FuturaTCE" w:hAnsi="FuturaTCE"/>
          <w:lang w:val="pl-PL"/>
        </w:rPr>
        <w:t>realnie</w:t>
      </w:r>
      <w:r w:rsidRPr="46EAE963" w:rsidR="001B588D">
        <w:rPr>
          <w:rFonts w:ascii="FuturaTCE" w:hAnsi="FuturaTCE"/>
          <w:lang w:val="pl-PL"/>
        </w:rPr>
        <w:t xml:space="preserve"> poprawiają sytuację konkretnych </w:t>
      </w:r>
      <w:r w:rsidRPr="46EAE963" w:rsidR="02F40DEA">
        <w:rPr>
          <w:rFonts w:ascii="FuturaTCE" w:hAnsi="FuturaTCE"/>
          <w:lang w:val="pl-PL"/>
        </w:rPr>
        <w:t>osób</w:t>
      </w:r>
      <w:r w:rsidRPr="46EAE963" w:rsidR="001B588D">
        <w:rPr>
          <w:rFonts w:ascii="FuturaTCE" w:hAnsi="FuturaTCE"/>
          <w:lang w:val="pl-PL"/>
        </w:rPr>
        <w:t xml:space="preserve">, </w:t>
      </w:r>
      <w:r w:rsidRPr="46EAE963" w:rsidR="25473087">
        <w:rPr>
          <w:rFonts w:ascii="FuturaTCE" w:hAnsi="FuturaTCE"/>
          <w:lang w:val="pl-PL"/>
        </w:rPr>
        <w:t xml:space="preserve">a nawet mogą uratować życie </w:t>
      </w:r>
      <w:r w:rsidRPr="46EAE963" w:rsidR="379AF880">
        <w:rPr>
          <w:rFonts w:ascii="FuturaTCE" w:hAnsi="FuturaTCE"/>
          <w:lang w:val="pl-PL"/>
        </w:rPr>
        <w:t xml:space="preserve">– mówi Aleksandra </w:t>
      </w:r>
      <w:r w:rsidRPr="46EAE963" w:rsidR="379AF880">
        <w:rPr>
          <w:rFonts w:ascii="FuturaTCE" w:hAnsi="FuturaTCE"/>
          <w:lang w:val="pl-PL"/>
        </w:rPr>
        <w:t>Czyrko</w:t>
      </w:r>
      <w:r w:rsidRPr="46EAE963" w:rsidR="379AF880">
        <w:rPr>
          <w:rFonts w:ascii="FuturaTCE" w:hAnsi="FuturaTCE"/>
          <w:lang w:val="pl-PL"/>
        </w:rPr>
        <w:t>, koordynatorka</w:t>
      </w:r>
      <w:r w:rsidRPr="46EAE963" w:rsidR="4BB39088">
        <w:rPr>
          <w:rFonts w:ascii="FuturaTCE" w:hAnsi="FuturaTCE"/>
          <w:lang w:val="pl-PL"/>
        </w:rPr>
        <w:t xml:space="preserve"> programowa</w:t>
      </w:r>
      <w:r w:rsidRPr="46EAE963" w:rsidR="379AF880">
        <w:rPr>
          <w:rFonts w:ascii="FuturaTCE" w:hAnsi="FuturaTCE"/>
          <w:lang w:val="pl-PL"/>
        </w:rPr>
        <w:t xml:space="preserve"> pomocy</w:t>
      </w:r>
      <w:r w:rsidRPr="46EAE963" w:rsidR="256CE585">
        <w:rPr>
          <w:rFonts w:ascii="FuturaTCE" w:hAnsi="FuturaTCE"/>
          <w:lang w:val="pl-PL"/>
        </w:rPr>
        <w:t xml:space="preserve"> PAH</w:t>
      </w:r>
      <w:r w:rsidRPr="46EAE963" w:rsidR="379AF880">
        <w:rPr>
          <w:rFonts w:ascii="FuturaTCE" w:hAnsi="FuturaTCE"/>
          <w:lang w:val="pl-PL"/>
        </w:rPr>
        <w:t xml:space="preserve"> </w:t>
      </w:r>
      <w:r w:rsidRPr="46EAE963" w:rsidR="1224EB06">
        <w:rPr>
          <w:rFonts w:ascii="FuturaTCE" w:hAnsi="FuturaTCE"/>
          <w:lang w:val="pl-PL"/>
        </w:rPr>
        <w:t>w</w:t>
      </w:r>
      <w:r w:rsidRPr="46EAE963" w:rsidR="379AF880">
        <w:rPr>
          <w:rFonts w:ascii="FuturaTCE" w:hAnsi="FuturaTCE"/>
          <w:lang w:val="pl-PL"/>
        </w:rPr>
        <w:t xml:space="preserve"> Sudan</w:t>
      </w:r>
      <w:r w:rsidRPr="46EAE963" w:rsidR="49C6AF1F">
        <w:rPr>
          <w:rFonts w:ascii="FuturaTCE" w:hAnsi="FuturaTCE"/>
          <w:lang w:val="pl-PL"/>
        </w:rPr>
        <w:t>ie Południowym</w:t>
      </w:r>
      <w:r w:rsidRPr="46EAE963" w:rsidR="0B0B84A7">
        <w:rPr>
          <w:rFonts w:ascii="FuturaTCE" w:hAnsi="FuturaTCE"/>
          <w:lang w:val="pl-PL"/>
        </w:rPr>
        <w:t>.</w:t>
      </w:r>
      <w:r w:rsidRPr="46EAE963" w:rsidR="379AF880">
        <w:rPr>
          <w:rFonts w:ascii="FuturaTCE" w:hAnsi="FuturaTCE"/>
          <w:lang w:val="pl-PL"/>
        </w:rPr>
        <w:t xml:space="preserve"> </w:t>
      </w:r>
      <w:r w:rsidRPr="46EAE963" w:rsidR="558510E1">
        <w:rPr>
          <w:rFonts w:ascii="FuturaTCE" w:hAnsi="FuturaTCE"/>
          <w:lang w:val="pl-PL"/>
        </w:rPr>
        <w:t xml:space="preserve">– </w:t>
      </w:r>
      <w:r w:rsidRPr="46EAE963" w:rsidR="379AF880">
        <w:rPr>
          <w:rFonts w:ascii="FuturaTCE" w:hAnsi="FuturaTCE"/>
          <w:lang w:val="pl-PL"/>
        </w:rPr>
        <w:t>Nie</w:t>
      </w:r>
      <w:r w:rsidRPr="46EAE963" w:rsidR="379AF880">
        <w:rPr>
          <w:rFonts w:ascii="FuturaTCE" w:hAnsi="FuturaTCE"/>
          <w:lang w:val="pl-PL"/>
        </w:rPr>
        <w:t xml:space="preserve"> trzeba wyjeżdżać do odległych zakątków świata, aby pomóc. Możemy to zrobić tu i teraz</w:t>
      </w:r>
      <w:r w:rsidRPr="46EAE963" w:rsidR="412D9B45">
        <w:rPr>
          <w:rFonts w:ascii="FuturaTCE" w:hAnsi="FuturaTCE"/>
          <w:lang w:val="pl-PL"/>
        </w:rPr>
        <w:t>.</w:t>
      </w:r>
      <w:r w:rsidRPr="46EAE963" w:rsidR="379AF880">
        <w:rPr>
          <w:rFonts w:ascii="FuturaTCE" w:hAnsi="FuturaTCE"/>
          <w:lang w:val="pl-PL"/>
        </w:rPr>
        <w:t xml:space="preserve">  </w:t>
      </w:r>
    </w:p>
    <w:p w:rsidR="46EAE963" w:rsidP="46EAE963" w:rsidRDefault="46EAE963" w14:paraId="4AC3C992" w14:textId="54DBE0F3">
      <w:pPr>
        <w:pStyle w:val="paragraph"/>
        <w:spacing w:before="0" w:beforeAutospacing="off" w:after="0" w:afterAutospacing="off"/>
        <w:jc w:val="both"/>
        <w:rPr>
          <w:rFonts w:ascii="FuturaTCE" w:hAnsi="FuturaTCE"/>
          <w:lang w:val="pl-PL"/>
        </w:rPr>
      </w:pPr>
    </w:p>
    <w:p w:rsidR="005E571E" w:rsidP="0C5DF7F5" w:rsidRDefault="005E571E" w14:paraId="798C3E87" w14:textId="6D7E01D1">
      <w:pPr>
        <w:pStyle w:val="Normalny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FuturaTCE" w:hAnsi="FuturaTCE" w:eastAsia="FuturaTCE" w:cs="FuturaTCE"/>
        </w:rPr>
      </w:pPr>
      <w:r w:rsidRPr="46EAE963" w:rsidR="005E571E">
        <w:rPr>
          <w:rFonts w:ascii="FuturaTCE" w:hAnsi="FuturaTCE" w:eastAsia="FuturaTCE" w:cs="FuturaTCE"/>
        </w:rPr>
        <w:t>Działania</w:t>
      </w:r>
      <w:r w:rsidRPr="46EAE963" w:rsidR="005E571E">
        <w:rPr>
          <w:rFonts w:ascii="FuturaTCE" w:hAnsi="FuturaTCE" w:eastAsia="FuturaTCE" w:cs="FuturaTCE"/>
        </w:rPr>
        <w:t xml:space="preserve"> </w:t>
      </w:r>
      <w:r w:rsidRPr="46EAE963" w:rsidR="07F832D8">
        <w:rPr>
          <w:rFonts w:ascii="FuturaTCE" w:hAnsi="FuturaTCE" w:eastAsia="FuturaTCE" w:cs="FuturaTCE"/>
        </w:rPr>
        <w:t xml:space="preserve">PAH </w:t>
      </w:r>
      <w:r w:rsidRPr="46EAE963" w:rsidR="005E571E">
        <w:rPr>
          <w:rFonts w:ascii="FuturaTCE" w:hAnsi="FuturaTCE" w:eastAsia="FuturaTCE" w:cs="FuturaTCE"/>
        </w:rPr>
        <w:t>są</w:t>
      </w:r>
      <w:r w:rsidRPr="46EAE963" w:rsidR="005E571E">
        <w:rPr>
          <w:rFonts w:ascii="FuturaTCE" w:hAnsi="FuturaTCE" w:eastAsia="FuturaTCE" w:cs="FuturaTCE"/>
        </w:rPr>
        <w:t xml:space="preserve"> </w:t>
      </w:r>
      <w:r w:rsidRPr="46EAE963" w:rsidR="005E571E">
        <w:rPr>
          <w:rFonts w:ascii="FuturaTCE" w:hAnsi="FuturaTCE" w:eastAsia="FuturaTCE" w:cs="FuturaTCE"/>
        </w:rPr>
        <w:t>możliwe</w:t>
      </w:r>
      <w:r w:rsidRPr="46EAE963" w:rsidR="005E571E">
        <w:rPr>
          <w:rFonts w:ascii="FuturaTCE" w:hAnsi="FuturaTCE" w:eastAsia="FuturaTCE" w:cs="FuturaTCE"/>
        </w:rPr>
        <w:t xml:space="preserve"> </w:t>
      </w:r>
      <w:r w:rsidRPr="46EAE963" w:rsidR="00B12022">
        <w:rPr>
          <w:rFonts w:ascii="FuturaTCE" w:hAnsi="FuturaTCE" w:eastAsia="FuturaTCE" w:cs="FuturaTCE"/>
        </w:rPr>
        <w:t>wyłącznie</w:t>
      </w:r>
      <w:r w:rsidRPr="46EAE963" w:rsidR="00B12022">
        <w:rPr>
          <w:rFonts w:ascii="FuturaTCE" w:hAnsi="FuturaTCE" w:eastAsia="FuturaTCE" w:cs="FuturaTCE"/>
        </w:rPr>
        <w:t xml:space="preserve"> </w:t>
      </w:r>
      <w:r w:rsidRPr="46EAE963" w:rsidR="005E571E">
        <w:rPr>
          <w:rFonts w:ascii="FuturaTCE" w:hAnsi="FuturaTCE" w:eastAsia="FuturaTCE" w:cs="FuturaTCE"/>
        </w:rPr>
        <w:t>dzięki</w:t>
      </w:r>
      <w:r w:rsidRPr="46EAE963" w:rsidR="005E571E">
        <w:rPr>
          <w:rFonts w:ascii="FuturaTCE" w:hAnsi="FuturaTCE" w:eastAsia="FuturaTCE" w:cs="FuturaTCE"/>
        </w:rPr>
        <w:t xml:space="preserve"> </w:t>
      </w:r>
      <w:r w:rsidRPr="46EAE963" w:rsidR="005E571E">
        <w:rPr>
          <w:rFonts w:ascii="FuturaTCE" w:hAnsi="FuturaTCE" w:eastAsia="FuturaTCE" w:cs="FuturaTCE"/>
        </w:rPr>
        <w:t>solidarności</w:t>
      </w:r>
      <w:r w:rsidRPr="46EAE963" w:rsidR="005E571E">
        <w:rPr>
          <w:rFonts w:ascii="FuturaTCE" w:hAnsi="FuturaTCE" w:eastAsia="FuturaTCE" w:cs="FuturaTCE"/>
        </w:rPr>
        <w:t xml:space="preserve"> </w:t>
      </w:r>
      <w:r w:rsidRPr="46EAE963" w:rsidR="005E571E">
        <w:rPr>
          <w:rFonts w:ascii="FuturaTCE" w:hAnsi="FuturaTCE" w:eastAsia="FuturaTCE" w:cs="FuturaTCE"/>
        </w:rPr>
        <w:t>i</w:t>
      </w:r>
      <w:r w:rsidRPr="46EAE963" w:rsidR="005E571E">
        <w:rPr>
          <w:rFonts w:ascii="FuturaTCE" w:hAnsi="FuturaTCE" w:eastAsia="FuturaTCE" w:cs="FuturaTCE"/>
        </w:rPr>
        <w:t xml:space="preserve"> </w:t>
      </w:r>
      <w:r w:rsidRPr="46EAE963" w:rsidR="005E571E">
        <w:rPr>
          <w:rFonts w:ascii="FuturaTCE" w:hAnsi="FuturaTCE" w:eastAsia="FuturaTCE" w:cs="FuturaTCE"/>
        </w:rPr>
        <w:t>finansowemu</w:t>
      </w:r>
      <w:r w:rsidRPr="46EAE963" w:rsidR="005E571E">
        <w:rPr>
          <w:rFonts w:ascii="FuturaTCE" w:hAnsi="FuturaTCE" w:eastAsia="FuturaTCE" w:cs="FuturaTCE"/>
        </w:rPr>
        <w:t xml:space="preserve"> </w:t>
      </w:r>
      <w:r w:rsidRPr="46EAE963" w:rsidR="005E571E">
        <w:rPr>
          <w:rFonts w:ascii="FuturaTCE" w:hAnsi="FuturaTCE" w:eastAsia="FuturaTCE" w:cs="FuturaTCE"/>
        </w:rPr>
        <w:t>wsparciu</w:t>
      </w:r>
      <w:r w:rsidRPr="46EAE963" w:rsidR="005E571E">
        <w:rPr>
          <w:rFonts w:ascii="FuturaTCE" w:hAnsi="FuturaTCE" w:eastAsia="FuturaTCE" w:cs="FuturaTCE"/>
        </w:rPr>
        <w:t xml:space="preserve"> </w:t>
      </w:r>
      <w:r w:rsidRPr="46EAE963" w:rsidR="005E571E">
        <w:rPr>
          <w:rFonts w:ascii="FuturaTCE" w:hAnsi="FuturaTCE" w:eastAsia="FuturaTCE" w:cs="FuturaTCE"/>
        </w:rPr>
        <w:t>darczyńców</w:t>
      </w:r>
      <w:r w:rsidRPr="46EAE963" w:rsidR="00B12022">
        <w:rPr>
          <w:rFonts w:ascii="FuturaTCE" w:hAnsi="FuturaTCE" w:eastAsia="FuturaTCE" w:cs="FuturaTCE"/>
        </w:rPr>
        <w:t xml:space="preserve"> </w:t>
      </w:r>
      <w:r w:rsidRPr="46EAE963" w:rsidR="005E571E">
        <w:rPr>
          <w:rFonts w:ascii="FuturaTCE" w:hAnsi="FuturaTCE" w:eastAsia="FuturaTCE" w:cs="FuturaTCE"/>
        </w:rPr>
        <w:t xml:space="preserve">– </w:t>
      </w:r>
      <w:r w:rsidRPr="46EAE963" w:rsidR="005E571E">
        <w:rPr>
          <w:rFonts w:ascii="FuturaTCE" w:hAnsi="FuturaTCE" w:eastAsia="FuturaTCE" w:cs="FuturaTCE"/>
        </w:rPr>
        <w:t>obywateli</w:t>
      </w:r>
      <w:r w:rsidRPr="46EAE963" w:rsidR="005E571E">
        <w:rPr>
          <w:rFonts w:ascii="FuturaTCE" w:hAnsi="FuturaTCE" w:eastAsia="FuturaTCE" w:cs="FuturaTCE"/>
        </w:rPr>
        <w:t xml:space="preserve">, </w:t>
      </w:r>
      <w:r w:rsidRPr="46EAE963" w:rsidR="005E571E">
        <w:rPr>
          <w:rFonts w:ascii="FuturaTCE" w:hAnsi="FuturaTCE" w:eastAsia="FuturaTCE" w:cs="FuturaTCE"/>
        </w:rPr>
        <w:t>instytucji</w:t>
      </w:r>
      <w:r w:rsidRPr="46EAE963" w:rsidR="005E571E">
        <w:rPr>
          <w:rFonts w:ascii="FuturaTCE" w:hAnsi="FuturaTCE" w:eastAsia="FuturaTCE" w:cs="FuturaTCE"/>
        </w:rPr>
        <w:t xml:space="preserve"> </w:t>
      </w:r>
      <w:r w:rsidRPr="46EAE963" w:rsidR="005E571E">
        <w:rPr>
          <w:rFonts w:ascii="FuturaTCE" w:hAnsi="FuturaTCE" w:eastAsia="FuturaTCE" w:cs="FuturaTCE"/>
        </w:rPr>
        <w:t>i</w:t>
      </w:r>
      <w:r w:rsidRPr="46EAE963" w:rsidR="005E571E">
        <w:rPr>
          <w:rFonts w:ascii="FuturaTCE" w:hAnsi="FuturaTCE" w:eastAsia="FuturaTCE" w:cs="FuturaTCE"/>
        </w:rPr>
        <w:t xml:space="preserve"> fir</w:t>
      </w:r>
      <w:r w:rsidRPr="46EAE963" w:rsidR="005E571E">
        <w:rPr>
          <w:rFonts w:ascii="FuturaTCE" w:hAnsi="FuturaTCE" w:eastAsia="FuturaTCE" w:cs="FuturaTCE"/>
        </w:rPr>
        <w:t>m.</w:t>
      </w:r>
      <w:r w:rsidRPr="46EAE963" w:rsidR="27B5D554">
        <w:rPr>
          <w:rFonts w:ascii="FuturaTCE" w:hAnsi="FuturaTCE" w:eastAsia="FuturaTCE" w:cs="FuturaTCE"/>
        </w:rPr>
        <w:t xml:space="preserve"> W </w:t>
      </w:r>
      <w:r w:rsidRPr="46EAE963" w:rsidR="27B5D554">
        <w:rPr>
          <w:rFonts w:ascii="FuturaTCE" w:hAnsi="FuturaTCE" w:eastAsia="FuturaTCE" w:cs="FuturaTCE"/>
        </w:rPr>
        <w:t>przypadającym</w:t>
      </w:r>
      <w:r w:rsidRPr="46EAE963" w:rsidR="27B5D554">
        <w:rPr>
          <w:rFonts w:ascii="FuturaTCE" w:hAnsi="FuturaTCE" w:eastAsia="FuturaTCE" w:cs="FuturaTCE"/>
        </w:rPr>
        <w:t xml:space="preserve"> 22 </w:t>
      </w:r>
      <w:r w:rsidRPr="46EAE963" w:rsidR="7B1F83A9">
        <w:rPr>
          <w:rFonts w:ascii="FuturaTCE" w:hAnsi="FuturaTCE" w:eastAsia="FuturaTCE" w:cs="FuturaTCE"/>
        </w:rPr>
        <w:t xml:space="preserve">marca Światowym </w:t>
      </w:r>
      <w:r w:rsidRPr="46EAE963" w:rsidR="27B5D554">
        <w:rPr>
          <w:rFonts w:ascii="FuturaTCE" w:hAnsi="FuturaTCE" w:eastAsia="FuturaTCE" w:cs="FuturaTCE"/>
        </w:rPr>
        <w:t>Dniu</w:t>
      </w:r>
      <w:r w:rsidRPr="46EAE963" w:rsidR="27B5D554">
        <w:rPr>
          <w:rFonts w:ascii="FuturaTCE" w:hAnsi="FuturaTCE" w:eastAsia="FuturaTCE" w:cs="FuturaTCE"/>
        </w:rPr>
        <w:t xml:space="preserve"> </w:t>
      </w:r>
      <w:r w:rsidRPr="46EAE963" w:rsidR="27B5D554">
        <w:rPr>
          <w:rFonts w:ascii="FuturaTCE" w:hAnsi="FuturaTCE" w:eastAsia="FuturaTCE" w:cs="FuturaTCE"/>
        </w:rPr>
        <w:t>Wody</w:t>
      </w:r>
      <w:r w:rsidRPr="46EAE963" w:rsidR="27B5D554">
        <w:rPr>
          <w:rFonts w:ascii="FuturaTCE" w:hAnsi="FuturaTCE" w:eastAsia="FuturaTCE" w:cs="FuturaTCE"/>
        </w:rPr>
        <w:t xml:space="preserve"> PAH </w:t>
      </w:r>
      <w:r w:rsidRPr="46EAE963" w:rsidR="27B5D554">
        <w:rPr>
          <w:rFonts w:ascii="FuturaTCE" w:hAnsi="FuturaTCE" w:eastAsia="FuturaTCE" w:cs="FuturaTCE"/>
        </w:rPr>
        <w:t>zachęca</w:t>
      </w:r>
      <w:r w:rsidRPr="46EAE963" w:rsidR="6804269D">
        <w:rPr>
          <w:rFonts w:ascii="FuturaTCE" w:hAnsi="FuturaTCE" w:eastAsia="FuturaTCE" w:cs="FuturaTCE"/>
        </w:rPr>
        <w:t>: zrób prosty</w:t>
      </w:r>
      <w:r w:rsidRPr="46EAE963" w:rsidR="74BBE04E">
        <w:rPr>
          <w:rFonts w:ascii="FuturaTCE" w:hAnsi="FuturaTCE" w:eastAsia="FuturaTCE" w:cs="FuturaTCE"/>
        </w:rPr>
        <w:t xml:space="preserve"> </w:t>
      </w:r>
      <w:r w:rsidRPr="46EAE963" w:rsidR="74BBE04E">
        <w:rPr>
          <w:rFonts w:ascii="FuturaTCE" w:hAnsi="FuturaTCE" w:eastAsia="FuturaTCE" w:cs="FuturaTCE"/>
        </w:rPr>
        <w:t>gest solidarności i</w:t>
      </w:r>
      <w:r w:rsidRPr="46EAE963" w:rsidR="3FFA054C">
        <w:rPr>
          <w:rFonts w:ascii="FuturaTCE" w:hAnsi="FuturaTCE" w:eastAsia="FuturaTCE" w:cs="FuturaTCE"/>
        </w:rPr>
        <w:t xml:space="preserve"> </w:t>
      </w:r>
      <w:r w:rsidRPr="46EAE963" w:rsidR="368AE76C">
        <w:rPr>
          <w:rFonts w:ascii="FuturaTCE" w:hAnsi="FuturaTCE" w:eastAsia="FuturaTCE" w:cs="FuturaTCE"/>
        </w:rPr>
        <w:t>opła</w:t>
      </w:r>
      <w:r w:rsidRPr="46EAE963" w:rsidR="53F34785">
        <w:rPr>
          <w:rFonts w:ascii="FuturaTCE" w:hAnsi="FuturaTCE" w:eastAsia="FuturaTCE" w:cs="FuturaTCE"/>
        </w:rPr>
        <w:t xml:space="preserve">ć </w:t>
      </w:r>
      <w:r w:rsidRPr="46EAE963" w:rsidR="3FFA054C">
        <w:rPr>
          <w:rFonts w:ascii="FuturaTCE" w:hAnsi="FuturaTCE" w:eastAsia="FuturaTCE" w:cs="FuturaTCE"/>
        </w:rPr>
        <w:t>cegieł</w:t>
      </w:r>
      <w:r w:rsidRPr="46EAE963" w:rsidR="5777BEB2">
        <w:rPr>
          <w:rFonts w:ascii="FuturaTCE" w:hAnsi="FuturaTCE" w:eastAsia="FuturaTCE" w:cs="FuturaTCE"/>
        </w:rPr>
        <w:t>kę</w:t>
      </w:r>
      <w:r w:rsidRPr="46EAE963" w:rsidR="3FFA054C">
        <w:rPr>
          <w:rFonts w:ascii="FuturaTCE" w:hAnsi="FuturaTCE" w:eastAsia="FuturaTCE" w:cs="FuturaTCE"/>
        </w:rPr>
        <w:t xml:space="preserve"> </w:t>
      </w:r>
      <w:r w:rsidRPr="46EAE963" w:rsidR="34A7B2F4">
        <w:rPr>
          <w:rFonts w:ascii="FuturaTCE" w:hAnsi="FuturaTCE" w:eastAsia="FuturaTCE" w:cs="FuturaTCE"/>
        </w:rPr>
        <w:t>na</w:t>
      </w:r>
      <w:r w:rsidRPr="46EAE963" w:rsidR="27B5D554">
        <w:rPr>
          <w:rFonts w:ascii="FuturaTCE" w:hAnsi="FuturaTCE" w:eastAsia="FuturaTCE" w:cs="FuturaTCE"/>
        </w:rPr>
        <w:t xml:space="preserve"> </w:t>
      </w:r>
      <w:r w:rsidRPr="46EAE963" w:rsidR="27B5D554">
        <w:rPr>
          <w:rFonts w:ascii="FuturaTCE" w:hAnsi="FuturaTCE" w:eastAsia="FuturaTCE" w:cs="FuturaTCE"/>
        </w:rPr>
        <w:t>wsparci</w:t>
      </w:r>
      <w:r w:rsidRPr="46EAE963" w:rsidR="0221092E">
        <w:rPr>
          <w:rFonts w:ascii="FuturaTCE" w:hAnsi="FuturaTCE" w:eastAsia="FuturaTCE" w:cs="FuturaTCE"/>
        </w:rPr>
        <w:t>e kluczowych</w:t>
      </w:r>
      <w:r w:rsidRPr="46EAE963" w:rsidR="27B5D554">
        <w:rPr>
          <w:rFonts w:ascii="FuturaTCE" w:hAnsi="FuturaTCE" w:eastAsia="FuturaTCE" w:cs="FuturaTCE"/>
        </w:rPr>
        <w:t xml:space="preserve"> </w:t>
      </w:r>
      <w:r w:rsidRPr="46EAE963" w:rsidR="27B5D554">
        <w:rPr>
          <w:rFonts w:ascii="FuturaTCE" w:hAnsi="FuturaTCE" w:eastAsia="FuturaTCE" w:cs="FuturaTCE"/>
        </w:rPr>
        <w:t>działań</w:t>
      </w:r>
      <w:r w:rsidRPr="46EAE963" w:rsidR="27B5D554">
        <w:rPr>
          <w:rFonts w:ascii="FuturaTCE" w:hAnsi="FuturaTCE" w:eastAsia="FuturaTCE" w:cs="FuturaTCE"/>
        </w:rPr>
        <w:t xml:space="preserve"> wodnych</w:t>
      </w:r>
      <w:r w:rsidRPr="46EAE963" w:rsidR="72D112FD">
        <w:rPr>
          <w:rFonts w:ascii="FuturaTCE" w:hAnsi="FuturaTCE" w:eastAsia="FuturaTCE" w:cs="FuturaTCE"/>
        </w:rPr>
        <w:t xml:space="preserve"> i higienicznych na świecie.</w:t>
      </w:r>
      <w:r w:rsidRPr="46EAE963" w:rsidR="09C99727">
        <w:rPr>
          <w:rFonts w:ascii="FuturaTCE" w:hAnsi="FuturaTCE" w:eastAsia="FuturaTCE" w:cs="FuturaTCE"/>
        </w:rPr>
        <w:t xml:space="preserve"> Twoja pomoc ma moc ratowania zdrowia i życia!</w:t>
      </w:r>
    </w:p>
    <w:p w:rsidR="0C5DF7F5" w:rsidP="0C5DF7F5" w:rsidRDefault="0C5DF7F5" w14:paraId="53754621" w14:textId="12129EFC">
      <w:pPr>
        <w:pStyle w:val="Normalny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FuturaTCE" w:hAnsi="FuturaTCE" w:eastAsia="FuturaTCE" w:cs="FuturaTCE"/>
        </w:rPr>
      </w:pPr>
    </w:p>
    <w:p w:rsidR="0C5DF7F5" w:rsidP="0C5DF7F5" w:rsidRDefault="0C5DF7F5" w14:paraId="37BF5A70" w14:textId="113D2404">
      <w:pPr>
        <w:pStyle w:val="Normalny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FuturaTCE" w:hAnsi="FuturaTCE" w:eastAsia="FuturaTCE" w:cs="FuturaTCE"/>
        </w:rPr>
      </w:pPr>
    </w:p>
    <w:p w:rsidRPr="00F30A00" w:rsidR="002671A2" w:rsidP="002671A2" w:rsidRDefault="002671A2" w14:paraId="36A23861" w14:textId="77777777">
      <w:pPr>
        <w:ind w:firstLine="708"/>
        <w:jc w:val="center"/>
        <w:rPr>
          <w:rFonts w:ascii="FuturaTCE" w:hAnsi="FuturaTCE"/>
          <w:b/>
          <w:sz w:val="28"/>
          <w:szCs w:val="28"/>
        </w:rPr>
      </w:pPr>
      <w:r w:rsidRPr="00F30A00">
        <w:rPr>
          <w:rFonts w:ascii="FuturaTCE" w:hAnsi="FuturaTCE"/>
          <w:b/>
          <w:sz w:val="28"/>
          <w:szCs w:val="28"/>
        </w:rPr>
        <w:t>Wesprzyj działania PAH:</w:t>
      </w:r>
    </w:p>
    <w:p w:rsidRPr="00F30A00" w:rsidR="002671A2" w:rsidP="46EAE963" w:rsidRDefault="002671A2" w14:paraId="0859B3E3" w14:textId="77777777">
      <w:pPr>
        <w:ind w:firstLine="708"/>
        <w:jc w:val="both"/>
        <w:rPr>
          <w:rFonts w:ascii="FuturaTCE" w:hAnsi="FuturaTCE"/>
          <w:b w:val="1"/>
          <w:bCs w:val="1"/>
          <w:sz w:val="28"/>
          <w:szCs w:val="28"/>
        </w:rPr>
      </w:pPr>
    </w:p>
    <w:p w:rsidR="13214882" w:rsidP="46EAE963" w:rsidRDefault="13214882" w14:paraId="78E8E84D" w14:textId="76542FE6">
      <w:pPr>
        <w:ind w:firstLine="708"/>
        <w:jc w:val="both"/>
        <w:rPr>
          <w:rFonts w:ascii="FuturaTCE" w:hAnsi="FuturaTCE"/>
          <w:b w:val="0"/>
          <w:bCs w:val="0"/>
          <w:sz w:val="24"/>
          <w:szCs w:val="24"/>
        </w:rPr>
      </w:pPr>
      <w:r w:rsidRPr="46EAE963" w:rsidR="13214882">
        <w:rPr>
          <w:rFonts w:ascii="FuturaTCE" w:hAnsi="FuturaTCE"/>
          <w:b w:val="0"/>
          <w:bCs w:val="0"/>
          <w:sz w:val="28"/>
          <w:szCs w:val="28"/>
        </w:rPr>
        <w:t>-</w:t>
      </w:r>
      <w:r w:rsidRPr="46EAE963" w:rsidR="13214882">
        <w:rPr>
          <w:rFonts w:ascii="FuturaTCE" w:hAnsi="FuturaTCE"/>
          <w:b w:val="0"/>
          <w:bCs w:val="0"/>
          <w:sz w:val="24"/>
          <w:szCs w:val="24"/>
        </w:rPr>
        <w:t xml:space="preserve"> </w:t>
      </w:r>
      <w:r w:rsidRPr="46EAE963" w:rsidR="13214882">
        <w:rPr>
          <w:rFonts w:ascii="FuturaTCE" w:hAnsi="FuturaTCE"/>
          <w:b w:val="0"/>
          <w:bCs w:val="0"/>
          <w:sz w:val="24"/>
          <w:szCs w:val="24"/>
        </w:rPr>
        <w:t>Przeka</w:t>
      </w:r>
      <w:r w:rsidRPr="46EAE963" w:rsidR="13214882">
        <w:rPr>
          <w:rFonts w:ascii="FuturaTCE" w:hAnsi="FuturaTCE"/>
          <w:b w:val="0"/>
          <w:bCs w:val="0"/>
          <w:sz w:val="24"/>
          <w:szCs w:val="24"/>
        </w:rPr>
        <w:t xml:space="preserve">ż cegiełkę </w:t>
      </w:r>
      <w:r w:rsidRPr="46EAE963" w:rsidR="13214882">
        <w:rPr>
          <w:rFonts w:ascii="FuturaTCE" w:hAnsi="FuturaTCE"/>
          <w:b w:val="0"/>
          <w:bCs w:val="0"/>
          <w:sz w:val="24"/>
          <w:szCs w:val="24"/>
        </w:rPr>
        <w:t>na zbiórce P</w:t>
      </w:r>
      <w:r w:rsidRPr="46EAE963" w:rsidR="13214882">
        <w:rPr>
          <w:rFonts w:ascii="FuturaTCE" w:hAnsi="FuturaTCE"/>
          <w:b w:val="0"/>
          <w:bCs w:val="0"/>
          <w:sz w:val="24"/>
          <w:szCs w:val="24"/>
        </w:rPr>
        <w:t>A</w:t>
      </w:r>
      <w:r w:rsidRPr="46EAE963" w:rsidR="13214882">
        <w:rPr>
          <w:rFonts w:ascii="FuturaTCE" w:hAnsi="FuturaTCE"/>
          <w:b w:val="0"/>
          <w:bCs w:val="0"/>
          <w:sz w:val="24"/>
          <w:szCs w:val="24"/>
        </w:rPr>
        <w:t>H</w:t>
      </w:r>
      <w:r w:rsidRPr="46EAE963" w:rsidR="13214882">
        <w:rPr>
          <w:rFonts w:ascii="FuturaTCE" w:hAnsi="FuturaTCE"/>
          <w:b w:val="0"/>
          <w:bCs w:val="0"/>
          <w:sz w:val="24"/>
          <w:szCs w:val="24"/>
        </w:rPr>
        <w:t>:</w:t>
      </w:r>
      <w:r w:rsidRPr="46EAE963" w:rsidR="13214882">
        <w:rPr>
          <w:rFonts w:ascii="FuturaTCE" w:hAnsi="FuturaTCE"/>
          <w:b w:val="0"/>
          <w:bCs w:val="0"/>
          <w:sz w:val="24"/>
          <w:szCs w:val="24"/>
        </w:rPr>
        <w:t xml:space="preserve"> </w:t>
      </w:r>
    </w:p>
    <w:p w:rsidR="002671A2" w:rsidP="002671A2" w:rsidRDefault="002671A2" w14:paraId="7456CC5A" w14:textId="77777777">
      <w:pPr>
        <w:pStyle w:val="Akapitzlist"/>
        <w:jc w:val="both"/>
        <w:rPr>
          <w:rFonts w:ascii="FuturaTCE" w:hAnsi="FuturaTCE"/>
        </w:rPr>
      </w:pPr>
      <w:r w:rsidRPr="00F30A00">
        <w:rPr>
          <w:rFonts w:ascii="FuturaTCE" w:hAnsi="FuturaTCE"/>
        </w:rPr>
        <w:t xml:space="preserve">- </w:t>
      </w:r>
      <w:r w:rsidRPr="00F72F80">
        <w:rPr>
          <w:rFonts w:ascii="FuturaTCE" w:hAnsi="FuturaTCE"/>
        </w:rPr>
        <w:t xml:space="preserve">Wpłać poprzez stronę PAH: </w:t>
      </w:r>
      <w:hyperlink w:history="1" r:id="rId5">
        <w:r w:rsidRPr="003C2261">
          <w:rPr>
            <w:rStyle w:val="Hipercze"/>
            <w:rFonts w:ascii="FuturaTCE" w:hAnsi="FuturaTCE"/>
          </w:rPr>
          <w:t>www.pah.org.pl/wplac</w:t>
        </w:r>
      </w:hyperlink>
      <w:r>
        <w:rPr>
          <w:rFonts w:ascii="FuturaTCE" w:hAnsi="FuturaTCE"/>
        </w:rPr>
        <w:t xml:space="preserve"> </w:t>
      </w:r>
    </w:p>
    <w:p w:rsidR="009E02D7" w:rsidP="46EAE963" w:rsidRDefault="009E02D7" w14:paraId="5E9A7F78" w14:textId="0EE24FE3">
      <w:pPr>
        <w:pStyle w:val="Akapitzlist"/>
        <w:jc w:val="both"/>
        <w:rPr>
          <w:rFonts w:ascii="FuturaTCE" w:hAnsi="FuturaTCE" w:eastAsia="FuturaTCE" w:cs="FuturaTCE"/>
          <w:b w:val="1"/>
          <w:bCs w:val="1"/>
        </w:rPr>
      </w:pPr>
      <w:r w:rsidRPr="46EAE963" w:rsidR="002671A2">
        <w:rPr>
          <w:rFonts w:ascii="FuturaTCE" w:hAnsi="FuturaTCE"/>
        </w:rPr>
        <w:t>-</w:t>
      </w:r>
      <w:r w:rsidRPr="46EAE963" w:rsidR="5035A6CD">
        <w:rPr>
          <w:rFonts w:ascii="FuturaTCE" w:hAnsi="FuturaTCE"/>
        </w:rPr>
        <w:t xml:space="preserve"> </w:t>
      </w:r>
      <w:r w:rsidRPr="46EAE963" w:rsidR="002671A2">
        <w:rPr>
          <w:rFonts w:ascii="FuturaTCE" w:hAnsi="FuturaTCE"/>
        </w:rPr>
        <w:t>P</w:t>
      </w:r>
      <w:r w:rsidRPr="46EAE963" w:rsidR="00F94E45">
        <w:rPr>
          <w:rFonts w:ascii="FuturaTCE" w:hAnsi="FuturaTCE"/>
        </w:rPr>
        <w:t>rzekaż p</w:t>
      </w:r>
      <w:r w:rsidRPr="46EAE963" w:rsidR="002671A2">
        <w:rPr>
          <w:rFonts w:ascii="FuturaTCE" w:hAnsi="FuturaTCE"/>
        </w:rPr>
        <w:t xml:space="preserve">rzelew na konto nr: 02 2490 0005 0000 4600 8316 8772 z dopiskiem </w:t>
      </w:r>
      <w:r w:rsidRPr="46EAE963" w:rsidR="002671A2">
        <w:rPr>
          <w:rFonts w:ascii="FuturaTCE" w:hAnsi="FuturaTCE"/>
        </w:rPr>
        <w:t>„Pomagam z PAH”</w:t>
      </w:r>
    </w:p>
    <w:p w:rsidR="009E02D7" w:rsidP="46EAE963" w:rsidRDefault="009E02D7" w14:paraId="7DD05FBF" w14:textId="7F8AF3DD">
      <w:pPr>
        <w:pStyle w:val="Normalny"/>
        <w:ind w:left="0"/>
        <w:jc w:val="both"/>
        <w:rPr>
          <w:rFonts w:ascii="FuturaTCE" w:hAnsi="FuturaTCE" w:eastAsia="FuturaTCE" w:cs="FuturaTCE"/>
          <w:b w:val="1"/>
          <w:bCs w:val="1"/>
        </w:rPr>
      </w:pPr>
    </w:p>
    <w:p w:rsidR="009E02D7" w:rsidP="46EAE963" w:rsidRDefault="009E02D7" w14:paraId="01B7CBA9" w14:textId="693A44BF">
      <w:pPr>
        <w:pStyle w:val="Normalny"/>
        <w:ind w:left="0"/>
        <w:jc w:val="both"/>
        <w:rPr>
          <w:rFonts w:ascii="FuturaTCE" w:hAnsi="FuturaTCE" w:eastAsia="FuturaTCE" w:cs="FuturaTCE"/>
          <w:b w:val="1"/>
          <w:bCs w:val="1"/>
        </w:rPr>
      </w:pPr>
    </w:p>
    <w:p w:rsidR="009E02D7" w:rsidP="46EAE963" w:rsidRDefault="009E02D7" w14:paraId="1F2EE795" w14:textId="27CE4C17">
      <w:pPr>
        <w:pStyle w:val="Normalny"/>
        <w:ind w:left="0"/>
        <w:jc w:val="both"/>
        <w:rPr>
          <w:rFonts w:ascii="FuturaTCE" w:hAnsi="FuturaTCE" w:eastAsia="FuturaTCE" w:cs="FuturaTCE"/>
          <w:b w:val="1"/>
          <w:bCs w:val="1"/>
        </w:rPr>
      </w:pPr>
      <w:r w:rsidRPr="46EAE963" w:rsidR="009E02D7">
        <w:rPr>
          <w:rFonts w:ascii="FuturaTCE" w:hAnsi="FuturaTCE" w:eastAsia="FuturaTCE" w:cs="FuturaTCE"/>
          <w:b w:val="1"/>
          <w:bCs w:val="1"/>
        </w:rPr>
        <w:t xml:space="preserve">Kontakt dla mediów: </w:t>
      </w:r>
    </w:p>
    <w:p w:rsidR="009E02D7" w:rsidP="009E02D7" w:rsidRDefault="009E02D7" w14:paraId="5B39AA8D" w14:textId="77777777">
      <w:pPr>
        <w:jc w:val="both"/>
      </w:pPr>
    </w:p>
    <w:p w:rsidRPr="009E02D7" w:rsidR="009E02D7" w:rsidP="009E02D7" w:rsidRDefault="009E02D7" w14:paraId="3007F8CE" w14:textId="1CDD46A7">
      <w:pPr>
        <w:rPr>
          <w:rFonts w:ascii="FuturaTCE" w:hAnsi="FuturaTCE" w:eastAsia="FuturaTCE" w:cs="FuturaTCE"/>
        </w:rPr>
      </w:pPr>
      <w:r w:rsidRPr="133E99DB">
        <w:rPr>
          <w:rFonts w:ascii="FuturaTCE" w:hAnsi="FuturaTCE" w:eastAsia="FuturaTCE" w:cs="FuturaTCE"/>
        </w:rPr>
        <w:t xml:space="preserve">Helena Krajewska, </w:t>
      </w:r>
      <w:r>
        <w:rPr>
          <w:rFonts w:ascii="FuturaTCE" w:hAnsi="FuturaTCE" w:eastAsia="FuturaTCE" w:cs="FuturaTCE"/>
        </w:rPr>
        <w:t>rzeczniczka prasowa PAH</w:t>
      </w:r>
      <w:r w:rsidRPr="133E99DB">
        <w:rPr>
          <w:rFonts w:ascii="FuturaTCE" w:hAnsi="FuturaTCE" w:eastAsia="FuturaTCE" w:cs="FuturaTCE"/>
        </w:rPr>
        <w:t xml:space="preserve"> </w:t>
      </w:r>
      <w:r w:rsidRPr="009E02D7">
        <w:rPr>
          <w:rFonts w:ascii="FuturaTCE" w:hAnsi="FuturaTCE" w:eastAsia="FuturaTCE" w:cs="FuturaTCE"/>
        </w:rPr>
        <w:t xml:space="preserve">/ </w:t>
      </w:r>
      <w:r>
        <w:rPr>
          <w:rFonts w:ascii="FuturaTCE" w:hAnsi="FuturaTCE" w:eastAsia="FuturaTCE" w:cs="FuturaTCE"/>
        </w:rPr>
        <w:br/>
      </w:r>
      <w:r w:rsidRPr="009E02D7">
        <w:rPr>
          <w:rFonts w:ascii="FuturaTCE" w:hAnsi="FuturaTCE" w:eastAsia="FuturaTCE" w:cs="FuturaTCE"/>
        </w:rPr>
        <w:t xml:space="preserve">e-mail: </w:t>
      </w:r>
      <w:hyperlink r:id="rId6">
        <w:r w:rsidRPr="009E02D7">
          <w:rPr>
            <w:rStyle w:val="Hipercze"/>
            <w:rFonts w:ascii="FuturaTCE" w:hAnsi="FuturaTCE" w:eastAsia="FuturaTCE" w:cs="FuturaTCE"/>
          </w:rPr>
          <w:t>helena.krajewska@pah.org.pl</w:t>
        </w:r>
      </w:hyperlink>
    </w:p>
    <w:p w:rsidRPr="009E02D7" w:rsidR="009E02D7" w:rsidP="009E02D7" w:rsidRDefault="009E02D7" w14:paraId="479EBEBB" w14:textId="77777777">
      <w:pPr>
        <w:jc w:val="both"/>
      </w:pPr>
    </w:p>
    <w:p w:rsidRPr="009E02D7" w:rsidR="002671A2" w:rsidP="009E02D7" w:rsidRDefault="009E02D7" w14:paraId="603E6C2B" w14:textId="4F15E51F">
      <w:pPr>
        <w:jc w:val="both"/>
        <w:rPr>
          <w:rFonts w:ascii="FuturaTCE" w:hAnsi="FuturaTCE" w:eastAsia="FuturaTCE" w:cs="FuturaTCE"/>
        </w:rPr>
      </w:pPr>
      <w:r>
        <w:rPr>
          <w:rFonts w:ascii="FuturaTCE" w:hAnsi="FuturaTCE" w:eastAsia="FuturaTCE" w:cs="FuturaTCE"/>
        </w:rPr>
        <w:t xml:space="preserve">Magdalena Irzycka, specjalistka ds. współpracy z mediami / </w:t>
      </w:r>
      <w:r w:rsidR="00B12022">
        <w:rPr>
          <w:rFonts w:ascii="FuturaTCE" w:hAnsi="FuturaTCE" w:eastAsia="FuturaTCE" w:cs="FuturaTCE"/>
        </w:rPr>
        <w:br/>
      </w:r>
      <w:r w:rsidRPr="133E99DB">
        <w:rPr>
          <w:rFonts w:ascii="FuturaTCE" w:hAnsi="FuturaTCE" w:eastAsia="FuturaTCE" w:cs="FuturaTCE"/>
        </w:rPr>
        <w:t>tel. 501 66 33 33</w:t>
      </w:r>
      <w:r>
        <w:rPr>
          <w:rFonts w:ascii="FuturaTCE" w:hAnsi="FuturaTCE" w:eastAsia="FuturaTCE" w:cs="FuturaTCE"/>
        </w:rPr>
        <w:t xml:space="preserve"> /</w:t>
      </w:r>
      <w:r w:rsidR="00B12022">
        <w:rPr>
          <w:rFonts w:ascii="FuturaTCE" w:hAnsi="FuturaTCE" w:eastAsia="FuturaTCE" w:cs="FuturaTCE"/>
        </w:rPr>
        <w:t xml:space="preserve"> </w:t>
      </w:r>
      <w:r>
        <w:rPr>
          <w:rFonts w:ascii="FuturaTCE" w:hAnsi="FuturaTCE" w:eastAsia="FuturaTCE" w:cs="FuturaTCE"/>
        </w:rPr>
        <w:t xml:space="preserve">e-mail: </w:t>
      </w:r>
      <w:hyperlink w:history="1" r:id="rId7">
        <w:r>
          <w:rPr>
            <w:rStyle w:val="Hipercze"/>
            <w:rFonts w:ascii="FuturaTCE" w:hAnsi="FuturaTCE" w:eastAsia="FuturaTCE" w:cs="FuturaTCE"/>
          </w:rPr>
          <w:t>magdalena.irzycka@pah.org.pl</w:t>
        </w:r>
      </w:hyperlink>
      <w:r>
        <w:rPr>
          <w:rFonts w:ascii="FuturaTCE" w:hAnsi="FuturaTCE" w:eastAsia="FuturaTCE" w:cs="FuturaTCE"/>
        </w:rPr>
        <w:t xml:space="preserve"> </w:t>
      </w:r>
    </w:p>
    <w:sectPr w:rsidRPr="009E02D7" w:rsidR="002671A2" w:rsidSect="00365BF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TCE">
    <w:altName w:val="Courier New"/>
    <w:charset w:val="EE"/>
    <w:family w:val="auto"/>
    <w:pitch w:val="variable"/>
    <w:sig w:usb0="800000A7" w:usb1="00002048" w:usb2="00000000" w:usb3="00000000" w:csb0="000000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">
    <w:nsid w:val="1fcab3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26152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B082C43"/>
    <w:multiLevelType w:val="multilevel"/>
    <w:tmpl w:val="8A72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0CF6DB5"/>
    <w:multiLevelType w:val="multilevel"/>
    <w:tmpl w:val="22BE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4">
    <w:abstractNumId w:val="3"/>
  </w:num>
  <w:num w:numId="3">
    <w:abstractNumId w:val="2"/>
  </w:num>
  <w:num w:numId="1" w16cid:durableId="1579628293">
    <w:abstractNumId w:val="1"/>
  </w:num>
  <w:num w:numId="2" w16cid:durableId="145910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A2"/>
    <w:rsid w:val="0006643F"/>
    <w:rsid w:val="000C4974"/>
    <w:rsid w:val="000D5BCC"/>
    <w:rsid w:val="000E54E4"/>
    <w:rsid w:val="00172713"/>
    <w:rsid w:val="001755CA"/>
    <w:rsid w:val="001B588D"/>
    <w:rsid w:val="001D6ABC"/>
    <w:rsid w:val="001E7877"/>
    <w:rsid w:val="00226B60"/>
    <w:rsid w:val="002671A2"/>
    <w:rsid w:val="002C4E9D"/>
    <w:rsid w:val="002D71B4"/>
    <w:rsid w:val="00365BF0"/>
    <w:rsid w:val="003D3985"/>
    <w:rsid w:val="003F2D80"/>
    <w:rsid w:val="004230FD"/>
    <w:rsid w:val="00431237"/>
    <w:rsid w:val="00450E8A"/>
    <w:rsid w:val="004E4B1A"/>
    <w:rsid w:val="00501CEB"/>
    <w:rsid w:val="005667E2"/>
    <w:rsid w:val="005B7B9D"/>
    <w:rsid w:val="005C3F26"/>
    <w:rsid w:val="005E571E"/>
    <w:rsid w:val="005F2C4D"/>
    <w:rsid w:val="00602B14"/>
    <w:rsid w:val="00631E7A"/>
    <w:rsid w:val="006B0431"/>
    <w:rsid w:val="00804FBC"/>
    <w:rsid w:val="008328FB"/>
    <w:rsid w:val="008937EE"/>
    <w:rsid w:val="008A4A3D"/>
    <w:rsid w:val="008C593E"/>
    <w:rsid w:val="008E6BF1"/>
    <w:rsid w:val="00994FDE"/>
    <w:rsid w:val="009B0B36"/>
    <w:rsid w:val="009E02D7"/>
    <w:rsid w:val="00A0267B"/>
    <w:rsid w:val="00A61827"/>
    <w:rsid w:val="00B12022"/>
    <w:rsid w:val="00B60447"/>
    <w:rsid w:val="00BC5C8A"/>
    <w:rsid w:val="00BD4B22"/>
    <w:rsid w:val="00C85DBE"/>
    <w:rsid w:val="00D77C56"/>
    <w:rsid w:val="00D77C70"/>
    <w:rsid w:val="00D8413E"/>
    <w:rsid w:val="00DB418B"/>
    <w:rsid w:val="00F53A39"/>
    <w:rsid w:val="00F8178F"/>
    <w:rsid w:val="00F94E45"/>
    <w:rsid w:val="00FB6DB8"/>
    <w:rsid w:val="00FC25A1"/>
    <w:rsid w:val="0144CC71"/>
    <w:rsid w:val="01A111D0"/>
    <w:rsid w:val="01F78284"/>
    <w:rsid w:val="0221092E"/>
    <w:rsid w:val="02F1D9C6"/>
    <w:rsid w:val="02F40DEA"/>
    <w:rsid w:val="065D7862"/>
    <w:rsid w:val="067DD51E"/>
    <w:rsid w:val="067DD51E"/>
    <w:rsid w:val="07C10CB4"/>
    <w:rsid w:val="07CC0099"/>
    <w:rsid w:val="07F832D8"/>
    <w:rsid w:val="080C3618"/>
    <w:rsid w:val="081557D6"/>
    <w:rsid w:val="09C99727"/>
    <w:rsid w:val="0A73CDD6"/>
    <w:rsid w:val="0B0B84A7"/>
    <w:rsid w:val="0B7E02FF"/>
    <w:rsid w:val="0C4952AC"/>
    <w:rsid w:val="0C4E3F26"/>
    <w:rsid w:val="0C5DF7F5"/>
    <w:rsid w:val="0CA06A20"/>
    <w:rsid w:val="0DE56261"/>
    <w:rsid w:val="1006A7C9"/>
    <w:rsid w:val="1224EB06"/>
    <w:rsid w:val="13214882"/>
    <w:rsid w:val="182C21D3"/>
    <w:rsid w:val="18A59682"/>
    <w:rsid w:val="19239BBA"/>
    <w:rsid w:val="1AA762D0"/>
    <w:rsid w:val="1B3FC32F"/>
    <w:rsid w:val="1D883DAE"/>
    <w:rsid w:val="1ED6BFEE"/>
    <w:rsid w:val="1EDB5957"/>
    <w:rsid w:val="2099B890"/>
    <w:rsid w:val="2144D20B"/>
    <w:rsid w:val="24B1128B"/>
    <w:rsid w:val="24F20905"/>
    <w:rsid w:val="25133EB8"/>
    <w:rsid w:val="25473087"/>
    <w:rsid w:val="256CE585"/>
    <w:rsid w:val="25B42E04"/>
    <w:rsid w:val="26930DAD"/>
    <w:rsid w:val="27B5D554"/>
    <w:rsid w:val="27F49B0E"/>
    <w:rsid w:val="281D1639"/>
    <w:rsid w:val="28D94AB2"/>
    <w:rsid w:val="29464442"/>
    <w:rsid w:val="2B5C3952"/>
    <w:rsid w:val="2C953444"/>
    <w:rsid w:val="2DBB49A6"/>
    <w:rsid w:val="305A3FC1"/>
    <w:rsid w:val="318F357F"/>
    <w:rsid w:val="3282B311"/>
    <w:rsid w:val="32CA6B8E"/>
    <w:rsid w:val="32D5C513"/>
    <w:rsid w:val="34A52E96"/>
    <w:rsid w:val="34A7B2F4"/>
    <w:rsid w:val="353317B7"/>
    <w:rsid w:val="35E1C623"/>
    <w:rsid w:val="36483326"/>
    <w:rsid w:val="368AE76C"/>
    <w:rsid w:val="36FB4B8F"/>
    <w:rsid w:val="379AF880"/>
    <w:rsid w:val="39111C40"/>
    <w:rsid w:val="39784627"/>
    <w:rsid w:val="3997F50F"/>
    <w:rsid w:val="3AEFB56E"/>
    <w:rsid w:val="3AF68791"/>
    <w:rsid w:val="3C8A3985"/>
    <w:rsid w:val="3CE176E3"/>
    <w:rsid w:val="3F4CE492"/>
    <w:rsid w:val="3F614A84"/>
    <w:rsid w:val="3FFA054C"/>
    <w:rsid w:val="412D9B45"/>
    <w:rsid w:val="44C19C4B"/>
    <w:rsid w:val="451B21AD"/>
    <w:rsid w:val="46DA3AC8"/>
    <w:rsid w:val="46EAE963"/>
    <w:rsid w:val="47885145"/>
    <w:rsid w:val="48165136"/>
    <w:rsid w:val="49A1BC4F"/>
    <w:rsid w:val="49A70E00"/>
    <w:rsid w:val="49C6AF1F"/>
    <w:rsid w:val="4A458BBA"/>
    <w:rsid w:val="4A710B4D"/>
    <w:rsid w:val="4AA13814"/>
    <w:rsid w:val="4AA7D4A2"/>
    <w:rsid w:val="4BB39088"/>
    <w:rsid w:val="4C234F6C"/>
    <w:rsid w:val="4C454518"/>
    <w:rsid w:val="4C529C0F"/>
    <w:rsid w:val="4C8AB5B0"/>
    <w:rsid w:val="4E170C68"/>
    <w:rsid w:val="4EA89904"/>
    <w:rsid w:val="4F264B28"/>
    <w:rsid w:val="4F4AE168"/>
    <w:rsid w:val="4FF22B93"/>
    <w:rsid w:val="5035A6CD"/>
    <w:rsid w:val="50F1450D"/>
    <w:rsid w:val="52D64935"/>
    <w:rsid w:val="533D785E"/>
    <w:rsid w:val="53D5D862"/>
    <w:rsid w:val="53F34785"/>
    <w:rsid w:val="54A36297"/>
    <w:rsid w:val="5546EC1C"/>
    <w:rsid w:val="558510E1"/>
    <w:rsid w:val="56035D6A"/>
    <w:rsid w:val="56743552"/>
    <w:rsid w:val="5777BEB2"/>
    <w:rsid w:val="58585A3F"/>
    <w:rsid w:val="589B0D81"/>
    <w:rsid w:val="5B70C5A3"/>
    <w:rsid w:val="5C10C648"/>
    <w:rsid w:val="5D10AE90"/>
    <w:rsid w:val="5D9B5B48"/>
    <w:rsid w:val="61A332D0"/>
    <w:rsid w:val="6260F019"/>
    <w:rsid w:val="6261AE7C"/>
    <w:rsid w:val="63D97524"/>
    <w:rsid w:val="653DA595"/>
    <w:rsid w:val="6804269D"/>
    <w:rsid w:val="683A0D8A"/>
    <w:rsid w:val="6995E8E0"/>
    <w:rsid w:val="69976E96"/>
    <w:rsid w:val="6A4C9687"/>
    <w:rsid w:val="6B249ED4"/>
    <w:rsid w:val="6CF17FA0"/>
    <w:rsid w:val="6EC26AC5"/>
    <w:rsid w:val="6ED6C44C"/>
    <w:rsid w:val="6F2DEFFA"/>
    <w:rsid w:val="6F5B5372"/>
    <w:rsid w:val="7133C456"/>
    <w:rsid w:val="723D816D"/>
    <w:rsid w:val="72D112FD"/>
    <w:rsid w:val="741655EA"/>
    <w:rsid w:val="74BBE04E"/>
    <w:rsid w:val="76F15C20"/>
    <w:rsid w:val="79E18692"/>
    <w:rsid w:val="7B1F83A9"/>
    <w:rsid w:val="7B990832"/>
    <w:rsid w:val="7C6C0F7B"/>
    <w:rsid w:val="7EE5D767"/>
    <w:rsid w:val="7F2ADFE0"/>
    <w:rsid w:val="7F47C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375B"/>
  <w15:chartTrackingRefBased/>
  <w15:docId w15:val="{C2D32EAB-BA91-475E-878B-1DB30D63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2671A2"/>
    <w:pPr>
      <w:spacing w:after="0" w:line="240" w:lineRule="auto"/>
    </w:pPr>
    <w:rPr>
      <w:kern w:val="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71A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1A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1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1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1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1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2671A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2671A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2671A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2671A2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2671A2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2671A2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2671A2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2671A2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2671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71A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2671A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267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71A2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2671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71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71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1A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2671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71A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671A2"/>
    <w:rPr>
      <w:color w:val="467886" w:themeColor="hyperlink"/>
      <w:u w:val="single"/>
    </w:rPr>
  </w:style>
  <w:style w:type="character" w:styleId="normaltextrun" w:customStyle="1">
    <w:name w:val="normaltextrun"/>
    <w:basedOn w:val="Domylnaczcionkaakapitu"/>
    <w:rsid w:val="002671A2"/>
  </w:style>
  <w:style w:type="paragraph" w:styleId="paragraph" w:customStyle="1">
    <w:name w:val="paragraph"/>
    <w:basedOn w:val="Normalny"/>
    <w:rsid w:val="002671A2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paragraph" w:styleId="Poprawka">
    <w:name w:val="Revision"/>
    <w:hidden/>
    <w:uiPriority w:val="99"/>
    <w:semiHidden/>
    <w:rsid w:val="009E02D7"/>
    <w:pPr>
      <w:spacing w:after="0" w:line="240" w:lineRule="auto"/>
    </w:pPr>
    <w:rPr>
      <w:kern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E45"/>
    <w:rPr>
      <w:color w:val="605E5C"/>
      <w:shd w:val="clear" w:color="auto" w:fill="E1DFDD"/>
    </w:rPr>
  </w:style>
  <w:style w:type="character" w:styleId="ui-provider" w:customStyle="1">
    <w:name w:val="ui-provider"/>
    <w:basedOn w:val="Domylnaczcionkaakapitu"/>
    <w:rsid w:val="004230FD"/>
  </w:style>
  <w:style w:type="character" w:styleId="Odwoaniedokomentarza">
    <w:name w:val="annotation reference"/>
    <w:basedOn w:val="Domylnaczcionkaakapitu"/>
    <w:uiPriority w:val="99"/>
    <w:semiHidden/>
    <w:unhideWhenUsed/>
    <w:rsid w:val="00FB6D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6DB8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FB6DB8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DB8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FB6DB8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dalena.irzycka@pah.org.p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a.krajewska@pah.org.p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pah.org.pl/wplac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230DC3257E26449191AE9EE3433F16" ma:contentTypeVersion="18" ma:contentTypeDescription="Utwórz nowy dokument." ma:contentTypeScope="" ma:versionID="5e7bd292a65298c06497d9447fb703d1">
  <xsd:schema xmlns:xsd="http://www.w3.org/2001/XMLSchema" xmlns:xs="http://www.w3.org/2001/XMLSchema" xmlns:p="http://schemas.microsoft.com/office/2006/metadata/properties" xmlns:ns2="c11aea9e-1a0b-4337-a6c2-38385bcdba9f" xmlns:ns3="5b91642f-bb70-42e7-94ee-3f7e9b4df529" targetNamespace="http://schemas.microsoft.com/office/2006/metadata/properties" ma:root="true" ma:fieldsID="3be55f1d681cd2f81e1d0484fd2f2b57" ns2:_="" ns3:_="">
    <xsd:import namespace="c11aea9e-1a0b-4337-a6c2-38385bcdba9f"/>
    <xsd:import namespace="5b91642f-bb70-42e7-94ee-3f7e9b4df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ea9e-1a0b-4337-a6c2-38385bcdb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1642f-bb70-42e7-94ee-3f7e9b4df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0e8d8b-aca4-4288-ae95-702d53ca0b08}" ma:internalName="TaxCatchAll" ma:showField="CatchAllData" ma:web="5b91642f-bb70-42e7-94ee-3f7e9b4df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91642f-bb70-42e7-94ee-3f7e9b4df529" xsi:nil="true"/>
    <lcf76f155ced4ddcb4097134ff3c332f xmlns="c11aea9e-1a0b-4337-a6c2-38385bcdb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FBC1FA-700C-40FA-A92B-691DFE3CAF0D}"/>
</file>

<file path=customXml/itemProps2.xml><?xml version="1.0" encoding="utf-8"?>
<ds:datastoreItem xmlns:ds="http://schemas.openxmlformats.org/officeDocument/2006/customXml" ds:itemID="{ACE88D15-9E25-4C47-B565-271C86739B2E}"/>
</file>

<file path=customXml/itemProps3.xml><?xml version="1.0" encoding="utf-8"?>
<ds:datastoreItem xmlns:ds="http://schemas.openxmlformats.org/officeDocument/2006/customXml" ds:itemID="{754E55FB-B9AC-4BC8-B093-2FE9910320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Irzycka, Magdalena</dc:creator>
  <cp:keywords/>
  <dc:description/>
  <cp:lastModifiedBy>Krajewska, Helena</cp:lastModifiedBy>
  <cp:revision>4</cp:revision>
  <dcterms:created xsi:type="dcterms:W3CDTF">2025-03-19T13:07:00Z</dcterms:created>
  <dcterms:modified xsi:type="dcterms:W3CDTF">2025-03-19T15:13:56Z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0x01010092230DC3257E26449191AE9EE3433F16</vt:lpwstr>
  </property>
</Properties>
</file>